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0B7E2" w14:textId="5AE8CABF" w:rsidR="000653C6" w:rsidRDefault="00460112" w:rsidP="0046011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 w:rsidRPr="00EF25AD">
        <w:rPr>
          <w:b/>
          <w:noProof/>
          <w:sz w:val="32"/>
          <w:szCs w:val="32"/>
          <w:lang w:eastAsia="en-GB"/>
        </w:rPr>
        <w:drawing>
          <wp:inline distT="0" distB="0" distL="0" distR="0" wp14:anchorId="6815D117" wp14:editId="28035718">
            <wp:extent cx="592455" cy="5797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B44D9" w14:textId="7064D23F" w:rsidR="005F4DEE" w:rsidRPr="00460112" w:rsidRDefault="008430A3" w:rsidP="00460112">
      <w:pPr>
        <w:spacing w:before="120" w:after="36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1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2</w:t>
      </w:r>
      <w:r w:rsidRPr="00460112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th</w:t>
      </w:r>
      <w:r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5F4DEE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Meeting of the </w:t>
      </w:r>
      <w:proofErr w:type="spellStart"/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AtoN</w:t>
      </w:r>
      <w:proofErr w:type="spellEnd"/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Engineering and Sustainability</w:t>
      </w:r>
      <w:r w:rsidR="00DF695A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Committee</w:t>
      </w:r>
      <w:r w:rsidR="00D3344F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(ENG</w:t>
      </w:r>
      <w:r w:rsid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1</w:t>
      </w:r>
      <w:r w:rsidR="009B641D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2</w:t>
      </w:r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190D1A77" w14:textId="667A599B" w:rsidR="004F669D" w:rsidRPr="00DB6C4F" w:rsidRDefault="00100B82" w:rsidP="00E24106">
      <w:pPr>
        <w:pStyle w:val="BodyText"/>
        <w:rPr>
          <w:rFonts w:ascii="Calibri" w:hAnsi="Calibri"/>
        </w:rPr>
      </w:pPr>
      <w:r w:rsidRPr="00DB6C4F">
        <w:rPr>
          <w:rFonts w:ascii="Calibri" w:hAnsi="Calibri"/>
        </w:rPr>
        <w:t xml:space="preserve">The </w:t>
      </w:r>
      <w:r w:rsidR="0037632E">
        <w:rPr>
          <w:rFonts w:ascii="Calibri" w:hAnsi="Calibri"/>
        </w:rPr>
        <w:t>1</w:t>
      </w:r>
      <w:r w:rsidR="003B7B5F">
        <w:rPr>
          <w:rFonts w:ascii="Calibri" w:hAnsi="Calibri"/>
        </w:rPr>
        <w:t>2</w:t>
      </w:r>
      <w:r w:rsidR="00DB6C4F" w:rsidRPr="00DB6C4F">
        <w:rPr>
          <w:rFonts w:ascii="Calibri" w:hAnsi="Calibri"/>
          <w:vertAlign w:val="superscript"/>
        </w:rPr>
        <w:t>th</w:t>
      </w:r>
      <w:r w:rsidRPr="00DB6C4F">
        <w:rPr>
          <w:rFonts w:ascii="Calibri" w:hAnsi="Calibri"/>
        </w:rPr>
        <w:t xml:space="preserve"> </w:t>
      </w:r>
      <w:r w:rsidR="004F669D" w:rsidRPr="00DB6C4F">
        <w:rPr>
          <w:rFonts w:ascii="Calibri" w:hAnsi="Calibri"/>
        </w:rPr>
        <w:t xml:space="preserve">meeting of the </w:t>
      </w:r>
      <w:proofErr w:type="spellStart"/>
      <w:r w:rsidR="00766841" w:rsidRPr="00DB6C4F">
        <w:rPr>
          <w:rFonts w:ascii="Calibri" w:hAnsi="Calibri"/>
          <w:b/>
        </w:rPr>
        <w:t>AtoN</w:t>
      </w:r>
      <w:proofErr w:type="spellEnd"/>
      <w:r w:rsidR="00766841" w:rsidRPr="00DB6C4F">
        <w:rPr>
          <w:rFonts w:ascii="Calibri" w:hAnsi="Calibri"/>
          <w:b/>
        </w:rPr>
        <w:t xml:space="preserve"> Engineering and Sustainability </w:t>
      </w:r>
      <w:r w:rsidR="004F669D" w:rsidRPr="00DB6C4F">
        <w:rPr>
          <w:rFonts w:ascii="Calibri" w:hAnsi="Calibri"/>
          <w:b/>
        </w:rPr>
        <w:t>Committee</w:t>
      </w:r>
      <w:r w:rsidR="004F669D" w:rsidRPr="00DB6C4F">
        <w:rPr>
          <w:rFonts w:ascii="Calibri" w:hAnsi="Calibri"/>
        </w:rPr>
        <w:t xml:space="preserve"> will be held from </w:t>
      </w:r>
      <w:r w:rsidR="0037632E">
        <w:rPr>
          <w:rFonts w:ascii="Calibri" w:hAnsi="Calibri"/>
        </w:rPr>
        <w:t>30 September</w:t>
      </w:r>
      <w:r w:rsidR="00DF610D">
        <w:rPr>
          <w:rFonts w:ascii="Calibri" w:hAnsi="Calibri"/>
        </w:rPr>
        <w:t xml:space="preserve"> – </w:t>
      </w:r>
      <w:r w:rsidR="002B31D9">
        <w:rPr>
          <w:rFonts w:ascii="Calibri" w:hAnsi="Calibri"/>
        </w:rPr>
        <w:t>16</w:t>
      </w:r>
      <w:r w:rsidR="00DF610D">
        <w:rPr>
          <w:rFonts w:ascii="Calibri" w:hAnsi="Calibri"/>
        </w:rPr>
        <w:t xml:space="preserve"> </w:t>
      </w:r>
      <w:r w:rsidR="0037632E">
        <w:rPr>
          <w:rFonts w:ascii="Calibri" w:hAnsi="Calibri"/>
        </w:rPr>
        <w:t>October</w:t>
      </w:r>
      <w:r w:rsidR="00DF610D">
        <w:rPr>
          <w:rFonts w:ascii="Calibri" w:hAnsi="Calibri"/>
        </w:rPr>
        <w:t xml:space="preserve"> 20</w:t>
      </w:r>
      <w:r w:rsidR="00041276">
        <w:rPr>
          <w:rFonts w:ascii="Calibri" w:hAnsi="Calibri"/>
        </w:rPr>
        <w:t>20</w:t>
      </w:r>
      <w:r w:rsidR="004F669D" w:rsidRPr="00DB6C4F">
        <w:rPr>
          <w:rFonts w:ascii="Calibri" w:hAnsi="Calibri"/>
        </w:rPr>
        <w:t xml:space="preserve"> </w:t>
      </w:r>
      <w:r w:rsidR="002D2BEC">
        <w:rPr>
          <w:rFonts w:ascii="Calibri" w:hAnsi="Calibri"/>
        </w:rPr>
        <w:t>virtually</w:t>
      </w:r>
      <w:r w:rsidR="004F669D" w:rsidRPr="00DB6C4F">
        <w:rPr>
          <w:rFonts w:ascii="Calibri" w:hAnsi="Calibri"/>
        </w:rPr>
        <w:t>.</w:t>
      </w:r>
    </w:p>
    <w:p w14:paraId="26BD14B5" w14:textId="649ADBD2" w:rsidR="004F669D" w:rsidRPr="00DB6C4F" w:rsidRDefault="00493D57" w:rsidP="00456F0C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The opening plenary </w:t>
      </w:r>
      <w:r w:rsidRPr="00301050">
        <w:rPr>
          <w:rFonts w:ascii="Calibri" w:hAnsi="Calibri"/>
        </w:rPr>
        <w:t xml:space="preserve">will commence at 1000 – 1200 UTC on </w:t>
      </w:r>
      <w:r w:rsidR="00CA1CDF" w:rsidRPr="00301050">
        <w:rPr>
          <w:rFonts w:ascii="Calibri" w:hAnsi="Calibri"/>
        </w:rPr>
        <w:t>Wednesday</w:t>
      </w:r>
      <w:r w:rsidRPr="00301050">
        <w:rPr>
          <w:rFonts w:ascii="Calibri" w:hAnsi="Calibri"/>
        </w:rPr>
        <w:t xml:space="preserve"> </w:t>
      </w:r>
      <w:r w:rsidR="00CA1CDF" w:rsidRPr="00301050">
        <w:rPr>
          <w:rFonts w:ascii="Calibri" w:hAnsi="Calibri"/>
        </w:rPr>
        <w:t>30</w:t>
      </w:r>
      <w:r w:rsidRPr="00301050">
        <w:rPr>
          <w:rFonts w:ascii="Calibri" w:hAnsi="Calibri"/>
        </w:rPr>
        <w:t xml:space="preserve"> September 2020, and the closing plenary will begin at 1000 – 1200 UTC on Friday</w:t>
      </w:r>
      <w:r w:rsidRPr="00EF25AD">
        <w:rPr>
          <w:rFonts w:ascii="Calibri" w:hAnsi="Calibri"/>
        </w:rPr>
        <w:t xml:space="preserve"> </w:t>
      </w:r>
      <w:r>
        <w:rPr>
          <w:rFonts w:ascii="Calibri" w:hAnsi="Calibri"/>
        </w:rPr>
        <w:t>1</w:t>
      </w:r>
      <w:r w:rsidR="003A7910">
        <w:rPr>
          <w:rFonts w:ascii="Calibri" w:hAnsi="Calibri"/>
        </w:rPr>
        <w:t>6</w:t>
      </w:r>
      <w:r>
        <w:rPr>
          <w:rFonts w:ascii="Calibri" w:hAnsi="Calibri"/>
        </w:rPr>
        <w:t xml:space="preserve"> October</w:t>
      </w:r>
      <w:r w:rsidRPr="00EF25AD">
        <w:rPr>
          <w:rFonts w:ascii="Calibri" w:hAnsi="Calibri"/>
        </w:rPr>
        <w:t>.</w:t>
      </w:r>
    </w:p>
    <w:p w14:paraId="1DC88CEC" w14:textId="118EAB79" w:rsidR="00460112" w:rsidRPr="00DB6C4F" w:rsidRDefault="00460112" w:rsidP="00456F0C">
      <w:pPr>
        <w:pStyle w:val="BodyText"/>
        <w:rPr>
          <w:rFonts w:ascii="Calibri" w:hAnsi="Calibri"/>
        </w:rPr>
      </w:pPr>
    </w:p>
    <w:p w14:paraId="54C98E0C" w14:textId="75C4266D" w:rsidR="00373B80" w:rsidRDefault="00CE067C" w:rsidP="008312BA">
      <w:pPr>
        <w:spacing w:before="120" w:after="36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8312BA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AGENDA</w:t>
      </w:r>
    </w:p>
    <w:p w14:paraId="01032899" w14:textId="672177D3" w:rsidR="00A613E8" w:rsidRPr="00DB6C4F" w:rsidRDefault="00A613E8" w:rsidP="008312BA">
      <w:pPr>
        <w:spacing w:before="120" w:after="360"/>
        <w:jc w:val="center"/>
        <w:rPr>
          <w:rFonts w:ascii="Calibri" w:hAnsi="Calibri"/>
          <w:b/>
          <w:color w:val="0070C0"/>
          <w:sz w:val="36"/>
          <w:szCs w:val="36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Opening Plenary</w:t>
      </w:r>
    </w:p>
    <w:p w14:paraId="535B3F7F" w14:textId="66970BF6" w:rsidR="00CE067C" w:rsidRPr="00DB6C4F" w:rsidRDefault="00655C5E" w:rsidP="005817C1">
      <w:pPr>
        <w:pStyle w:val="Agenda1"/>
        <w:rPr>
          <w:rFonts w:ascii="Calibri" w:hAnsi="Calibri"/>
        </w:rPr>
      </w:pPr>
      <w:r w:rsidRPr="00EF25AD">
        <w:rPr>
          <w:rFonts w:ascii="Calibri" w:hAnsi="Calibri"/>
        </w:rPr>
        <w:t>Introduction</w:t>
      </w:r>
      <w:r w:rsidR="00373B80" w:rsidRPr="00DB6C4F">
        <w:rPr>
          <w:rFonts w:ascii="Calibri" w:hAnsi="Calibri"/>
        </w:rPr>
        <w:t xml:space="preserve"> </w:t>
      </w:r>
      <w:r w:rsidR="00D26CBB" w:rsidRPr="00DB6C4F">
        <w:rPr>
          <w:rFonts w:ascii="Calibri" w:hAnsi="Calibri"/>
        </w:rPr>
        <w:tab/>
      </w:r>
    </w:p>
    <w:p w14:paraId="010FAB1C" w14:textId="77777777" w:rsidR="001A5A54" w:rsidRDefault="001A5A54" w:rsidP="005817C1">
      <w:pPr>
        <w:pStyle w:val="Agenda2"/>
        <w:ind w:left="1418"/>
      </w:pPr>
      <w:r>
        <w:t>W</w:t>
      </w:r>
      <w:r w:rsidRPr="001A5A54">
        <w:t>elcome address from the Secretary-General/Deputy Secretary-General</w:t>
      </w:r>
    </w:p>
    <w:p w14:paraId="0F3EF197" w14:textId="47192987" w:rsidR="005817C1" w:rsidRPr="00301050" w:rsidRDefault="005817C1" w:rsidP="005817C1">
      <w:pPr>
        <w:pStyle w:val="Agenda2"/>
        <w:ind w:left="1418"/>
        <w:rPr>
          <w:color w:val="000000" w:themeColor="text1"/>
        </w:rPr>
      </w:pPr>
      <w:r w:rsidRPr="00301050">
        <w:rPr>
          <w:color w:val="000000" w:themeColor="text1"/>
        </w:rPr>
        <w:t>Approval of the agenda</w:t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 w:rsidRPr="00FC3829">
        <w:t>Simon Millyard</w:t>
      </w:r>
    </w:p>
    <w:p w14:paraId="6E90DD71" w14:textId="1FBA4126" w:rsidR="006537FD" w:rsidRPr="00301050" w:rsidRDefault="005817C1" w:rsidP="005817C1">
      <w:pPr>
        <w:pStyle w:val="Agenda2"/>
        <w:ind w:left="1418"/>
        <w:rPr>
          <w:color w:val="000000" w:themeColor="text1"/>
        </w:rPr>
      </w:pPr>
      <w:r w:rsidRPr="00301050">
        <w:rPr>
          <w:color w:val="000000" w:themeColor="text1"/>
        </w:rPr>
        <w:t xml:space="preserve">Apologies and </w:t>
      </w:r>
      <w:r w:rsidR="007E1755" w:rsidRPr="00301050">
        <w:rPr>
          <w:color w:val="000000" w:themeColor="text1"/>
        </w:rPr>
        <w:t xml:space="preserve">Introductions </w:t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 w:rsidRPr="00FC3829">
        <w:t>Simon Millyard</w:t>
      </w:r>
    </w:p>
    <w:p w14:paraId="468C1975" w14:textId="0C44634D" w:rsidR="007D02F3" w:rsidRPr="00301050" w:rsidRDefault="006A2881" w:rsidP="005817C1">
      <w:pPr>
        <w:pStyle w:val="Agenda2"/>
        <w:ind w:left="1418"/>
        <w:rPr>
          <w:color w:val="000000" w:themeColor="text1"/>
        </w:rPr>
      </w:pPr>
      <w:r w:rsidRPr="00301050">
        <w:rPr>
          <w:color w:val="000000" w:themeColor="text1"/>
        </w:rPr>
        <w:t>New working arrangements for ENG12</w:t>
      </w:r>
      <w:r w:rsidR="00C75164" w:rsidRPr="00301050">
        <w:rPr>
          <w:color w:val="000000" w:themeColor="text1"/>
        </w:rPr>
        <w:t xml:space="preserve"> </w:t>
      </w:r>
      <w:r w:rsidR="00B50B2D">
        <w:rPr>
          <w:color w:val="000000" w:themeColor="text1"/>
        </w:rPr>
        <w:tab/>
      </w:r>
      <w:r w:rsidR="00B50B2D">
        <w:rPr>
          <w:color w:val="000000" w:themeColor="text1"/>
        </w:rPr>
        <w:tab/>
      </w:r>
      <w:r w:rsidR="00B50B2D">
        <w:rPr>
          <w:color w:val="000000" w:themeColor="text1"/>
        </w:rPr>
        <w:tab/>
      </w:r>
      <w:r w:rsidR="00B50B2D">
        <w:rPr>
          <w:color w:val="000000" w:themeColor="text1"/>
        </w:rPr>
        <w:tab/>
      </w:r>
      <w:r w:rsidR="00150466" w:rsidRPr="00301050">
        <w:rPr>
          <w:color w:val="000000" w:themeColor="text1"/>
        </w:rPr>
        <w:t>Jaime Alvarez</w:t>
      </w:r>
    </w:p>
    <w:p w14:paraId="71E7B3D8" w14:textId="688228F0" w:rsidR="007D02F3" w:rsidRPr="00301050" w:rsidRDefault="007D02F3" w:rsidP="005817C1">
      <w:pPr>
        <w:pStyle w:val="Agenda2"/>
        <w:ind w:left="1418"/>
        <w:rPr>
          <w:color w:val="000000" w:themeColor="text1"/>
        </w:rPr>
      </w:pPr>
      <w:r w:rsidRPr="00301050">
        <w:rPr>
          <w:color w:val="000000" w:themeColor="text1"/>
        </w:rPr>
        <w:t>ENG committee structure</w:t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 w:rsidRPr="00FC3829">
        <w:t>Simon Millyard</w:t>
      </w:r>
    </w:p>
    <w:p w14:paraId="60EB5988" w14:textId="18B0172A" w:rsidR="007D02F3" w:rsidRPr="00301050" w:rsidRDefault="007D02F3" w:rsidP="005817C1">
      <w:pPr>
        <w:pStyle w:val="Agenda3"/>
        <w:ind w:left="1418"/>
        <w:rPr>
          <w:color w:val="000000" w:themeColor="text1"/>
        </w:rPr>
      </w:pPr>
      <w:r w:rsidRPr="00301050">
        <w:rPr>
          <w:color w:val="000000" w:themeColor="text1"/>
        </w:rPr>
        <w:t>WG1 Overview</w:t>
      </w:r>
      <w:r w:rsidRPr="00301050">
        <w:rPr>
          <w:color w:val="000000" w:themeColor="text1"/>
        </w:rPr>
        <w:tab/>
      </w:r>
    </w:p>
    <w:p w14:paraId="3FD69E2F" w14:textId="36756161" w:rsidR="007D02F3" w:rsidRPr="005B01F4" w:rsidRDefault="007D02F3" w:rsidP="005817C1">
      <w:pPr>
        <w:pStyle w:val="Agenda3"/>
        <w:ind w:left="1418"/>
        <w:rPr>
          <w:color w:val="000000" w:themeColor="text1"/>
          <w:lang w:val="de-DE"/>
        </w:rPr>
      </w:pPr>
      <w:r w:rsidRPr="005B01F4">
        <w:rPr>
          <w:color w:val="000000" w:themeColor="text1"/>
          <w:lang w:val="de-DE"/>
        </w:rPr>
        <w:t>WG2 Overview</w:t>
      </w:r>
      <w:r w:rsidRPr="005B01F4">
        <w:rPr>
          <w:color w:val="000000" w:themeColor="text1"/>
          <w:lang w:val="de-DE"/>
        </w:rPr>
        <w:tab/>
      </w:r>
    </w:p>
    <w:p w14:paraId="277F3A81" w14:textId="502585C7" w:rsidR="007D02F3" w:rsidRPr="00301050" w:rsidRDefault="007D02F3" w:rsidP="005817C1">
      <w:pPr>
        <w:pStyle w:val="Agenda3"/>
        <w:ind w:left="1418"/>
        <w:rPr>
          <w:color w:val="000000" w:themeColor="text1"/>
        </w:rPr>
      </w:pPr>
      <w:r w:rsidRPr="00301050">
        <w:rPr>
          <w:color w:val="000000" w:themeColor="text1"/>
        </w:rPr>
        <w:t>WG3 Overview</w:t>
      </w:r>
      <w:r w:rsidRPr="00301050">
        <w:rPr>
          <w:color w:val="000000" w:themeColor="text1"/>
        </w:rPr>
        <w:tab/>
      </w:r>
    </w:p>
    <w:p w14:paraId="56F44100" w14:textId="57F34731" w:rsidR="00147C71" w:rsidRPr="00301050" w:rsidRDefault="0037632E" w:rsidP="005817C1">
      <w:pPr>
        <w:pStyle w:val="Agenda3"/>
        <w:ind w:left="1418"/>
        <w:rPr>
          <w:color w:val="000000" w:themeColor="text1"/>
        </w:rPr>
      </w:pPr>
      <w:r w:rsidRPr="00301050">
        <w:rPr>
          <w:color w:val="000000" w:themeColor="text1"/>
        </w:rPr>
        <w:t>WG4 Overview</w:t>
      </w:r>
      <w:r w:rsidR="00147C71" w:rsidRPr="00301050">
        <w:rPr>
          <w:color w:val="000000" w:themeColor="text1"/>
        </w:rPr>
        <w:tab/>
      </w:r>
    </w:p>
    <w:p w14:paraId="12402AF2" w14:textId="5151E14A" w:rsidR="005817C1" w:rsidRPr="00301050" w:rsidRDefault="005817C1" w:rsidP="00C150A0">
      <w:pPr>
        <w:pStyle w:val="Agenda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301050">
        <w:rPr>
          <w:rFonts w:ascii="Calibri" w:hAnsi="Calibri"/>
          <w:color w:val="000000" w:themeColor="text1"/>
        </w:rPr>
        <w:t>Review of action items from last meeting</w:t>
      </w:r>
      <w:r w:rsidR="00EF1A4F">
        <w:rPr>
          <w:rFonts w:ascii="Calibri" w:hAnsi="Calibri"/>
          <w:color w:val="000000" w:themeColor="text1"/>
        </w:rPr>
        <w:tab/>
      </w:r>
      <w:r w:rsidR="00EF1A4F">
        <w:rPr>
          <w:rFonts w:ascii="Calibri" w:hAnsi="Calibri"/>
          <w:color w:val="000000" w:themeColor="text1"/>
        </w:rPr>
        <w:tab/>
      </w:r>
      <w:r w:rsidR="00EF1A4F">
        <w:rPr>
          <w:rFonts w:ascii="Calibri" w:hAnsi="Calibri"/>
          <w:color w:val="000000" w:themeColor="text1"/>
        </w:rPr>
        <w:tab/>
      </w:r>
      <w:r w:rsidR="00EF1A4F">
        <w:rPr>
          <w:rFonts w:ascii="Calibri" w:hAnsi="Calibri"/>
          <w:color w:val="000000" w:themeColor="text1"/>
        </w:rPr>
        <w:tab/>
      </w:r>
      <w:r w:rsidR="00EF1A4F" w:rsidRPr="00EF1A4F">
        <w:rPr>
          <w:rFonts w:ascii="Calibri" w:hAnsi="Calibri"/>
          <w:color w:val="000000" w:themeColor="text1"/>
        </w:rPr>
        <w:t>Simon Millyard</w:t>
      </w:r>
      <w:r w:rsidR="0099765B">
        <w:rPr>
          <w:rFonts w:ascii="Calibri" w:hAnsi="Calibri"/>
          <w:color w:val="000000" w:themeColor="text1"/>
        </w:rPr>
        <w:t xml:space="preserve"> / </w:t>
      </w:r>
      <w:r w:rsidR="0099765B" w:rsidRPr="0099765B">
        <w:rPr>
          <w:rFonts w:ascii="Calibri" w:hAnsi="Calibri"/>
          <w:color w:val="000000" w:themeColor="text1"/>
        </w:rPr>
        <w:t>Jaime Alvarez</w:t>
      </w:r>
    </w:p>
    <w:p w14:paraId="76E572CF" w14:textId="301EC6A6" w:rsidR="005817C1" w:rsidRPr="00301050" w:rsidRDefault="005817C1" w:rsidP="00C150A0">
      <w:pPr>
        <w:pStyle w:val="Agenda2"/>
        <w:numPr>
          <w:ilvl w:val="1"/>
          <w:numId w:val="1"/>
        </w:numPr>
        <w:tabs>
          <w:tab w:val="num" w:pos="1418"/>
          <w:tab w:val="num" w:pos="5388"/>
        </w:tabs>
        <w:ind w:left="1418"/>
        <w:rPr>
          <w:color w:val="000000" w:themeColor="text1"/>
        </w:rPr>
      </w:pPr>
      <w:r w:rsidRPr="00301050">
        <w:rPr>
          <w:color w:val="000000" w:themeColor="text1"/>
        </w:rPr>
        <w:t xml:space="preserve">Review of action items from </w:t>
      </w:r>
      <w:r w:rsidR="00776CD0" w:rsidRPr="00301050">
        <w:rPr>
          <w:color w:val="000000" w:themeColor="text1"/>
        </w:rPr>
        <w:t>ENG10</w:t>
      </w:r>
    </w:p>
    <w:p w14:paraId="736E8A8B" w14:textId="19F64EBB" w:rsidR="00A6618A" w:rsidRPr="00DB6C4F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input papers</w:t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C114BB">
        <w:rPr>
          <w:rFonts w:ascii="Calibri" w:hAnsi="Calibri"/>
        </w:rPr>
        <w:tab/>
      </w:r>
      <w:r w:rsidR="0099765B" w:rsidRPr="00EF1A4F">
        <w:rPr>
          <w:rFonts w:ascii="Calibri" w:hAnsi="Calibri"/>
          <w:color w:val="000000" w:themeColor="text1"/>
        </w:rPr>
        <w:t>Simon Millyard</w:t>
      </w:r>
    </w:p>
    <w:p w14:paraId="640AFBD3" w14:textId="216CF7E2" w:rsidR="008312BA" w:rsidRDefault="008312BA" w:rsidP="00C150A0">
      <w:pPr>
        <w:pStyle w:val="Agenda1"/>
        <w:numPr>
          <w:ilvl w:val="1"/>
          <w:numId w:val="1"/>
        </w:numPr>
        <w:tabs>
          <w:tab w:val="clear" w:pos="2269"/>
          <w:tab w:val="num" w:pos="1418"/>
        </w:tabs>
        <w:ind w:left="5388" w:hanging="4821"/>
        <w:rPr>
          <w:rFonts w:ascii="Calibri" w:hAnsi="Calibri"/>
        </w:rPr>
      </w:pPr>
      <w:r w:rsidRPr="00EF25AD">
        <w:rPr>
          <w:rFonts w:ascii="Calibri" w:hAnsi="Calibri"/>
        </w:rPr>
        <w:t xml:space="preserve">Review of input papers to </w:t>
      </w:r>
      <w:r>
        <w:rPr>
          <w:rFonts w:ascii="Calibri" w:hAnsi="Calibri"/>
        </w:rPr>
        <w:t>ENG</w:t>
      </w:r>
      <w:r w:rsidRPr="00EF25AD">
        <w:rPr>
          <w:rFonts w:ascii="Calibri" w:hAnsi="Calibri"/>
        </w:rPr>
        <w:t xml:space="preserve"> </w:t>
      </w:r>
      <w:r>
        <w:rPr>
          <w:rFonts w:ascii="Calibri" w:hAnsi="Calibri"/>
        </w:rPr>
        <w:t>1</w:t>
      </w:r>
      <w:r w:rsidR="000C6F44">
        <w:rPr>
          <w:rFonts w:ascii="Calibri" w:hAnsi="Calibri"/>
        </w:rPr>
        <w:t>2</w:t>
      </w:r>
    </w:p>
    <w:p w14:paraId="5E004FFA" w14:textId="554BF109" w:rsidR="008312BA" w:rsidRPr="008312BA" w:rsidRDefault="008312BA" w:rsidP="00C150A0">
      <w:pPr>
        <w:pStyle w:val="Agenda1"/>
        <w:numPr>
          <w:ilvl w:val="1"/>
          <w:numId w:val="1"/>
        </w:numPr>
        <w:tabs>
          <w:tab w:val="clear" w:pos="2269"/>
          <w:tab w:val="num" w:pos="1418"/>
        </w:tabs>
        <w:ind w:left="5388" w:hanging="4821"/>
        <w:rPr>
          <w:rFonts w:ascii="Calibri" w:hAnsi="Calibri"/>
        </w:rPr>
      </w:pPr>
      <w:r>
        <w:rPr>
          <w:rFonts w:ascii="Calibri" w:hAnsi="Calibri"/>
        </w:rPr>
        <w:t>Input papers for action/allocation</w:t>
      </w:r>
    </w:p>
    <w:p w14:paraId="2D0C6001" w14:textId="77777777" w:rsidR="00086FC5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Reports</w:t>
      </w:r>
      <w:r w:rsidR="00BE0700" w:rsidRPr="00DB6C4F">
        <w:rPr>
          <w:rFonts w:ascii="Calibri" w:hAnsi="Calibri"/>
        </w:rPr>
        <w:t xml:space="preserve"> from other bodies</w:t>
      </w:r>
    </w:p>
    <w:p w14:paraId="4ECBCB12" w14:textId="19372870" w:rsidR="00DF610D" w:rsidRDefault="00DF610D" w:rsidP="005817C1">
      <w:pPr>
        <w:pStyle w:val="Agenda2"/>
        <w:ind w:left="1418"/>
      </w:pPr>
      <w:r>
        <w:t xml:space="preserve">IALA </w:t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C114BB">
        <w:tab/>
      </w:r>
      <w:r w:rsidR="0099765B">
        <w:t>Minsu Jeon</w:t>
      </w:r>
    </w:p>
    <w:p w14:paraId="7B3A6107" w14:textId="6438A9B3" w:rsidR="00DF610D" w:rsidRDefault="00DF610D" w:rsidP="008312BA">
      <w:pPr>
        <w:pStyle w:val="Agenda3"/>
        <w:ind w:left="1418"/>
      </w:pPr>
      <w:r>
        <w:t xml:space="preserve">IALA Council </w:t>
      </w:r>
    </w:p>
    <w:p w14:paraId="6CD32AAA" w14:textId="6CD0C72D" w:rsidR="00A613E8" w:rsidRDefault="00A613E8" w:rsidP="00E31056">
      <w:pPr>
        <w:pStyle w:val="Agenda3"/>
        <w:numPr>
          <w:ilvl w:val="3"/>
          <w:numId w:val="3"/>
        </w:numPr>
      </w:pPr>
      <w:r>
        <w:t>Drivers &amp; Trends</w:t>
      </w:r>
    </w:p>
    <w:p w14:paraId="2075E822" w14:textId="741E14C7" w:rsidR="00B968A6" w:rsidRDefault="00144D55" w:rsidP="00E31056">
      <w:pPr>
        <w:pStyle w:val="Agenda3"/>
        <w:numPr>
          <w:ilvl w:val="3"/>
          <w:numId w:val="3"/>
        </w:numPr>
      </w:pPr>
      <w:r>
        <w:t>Heritage Lighthouse Award</w:t>
      </w:r>
    </w:p>
    <w:p w14:paraId="48614239" w14:textId="7417159E" w:rsidR="008312BA" w:rsidRDefault="00DF610D" w:rsidP="008312BA">
      <w:pPr>
        <w:pStyle w:val="Agenda3"/>
        <w:ind w:left="1418"/>
      </w:pPr>
      <w:r>
        <w:t xml:space="preserve">IALA Policy Advisory Panel (PAP) </w:t>
      </w:r>
      <w:r w:rsidR="0099765B">
        <w:tab/>
      </w:r>
      <w:r w:rsidR="0099765B">
        <w:tab/>
      </w:r>
      <w:r w:rsidR="0099765B">
        <w:tab/>
      </w:r>
      <w:r w:rsidR="00C114BB">
        <w:tab/>
      </w:r>
      <w:r w:rsidR="0099765B">
        <w:t>Minsu Jeon</w:t>
      </w:r>
    </w:p>
    <w:p w14:paraId="47E83FAE" w14:textId="432F93F0" w:rsidR="00A613E8" w:rsidRDefault="00A613E8" w:rsidP="00E31056">
      <w:pPr>
        <w:pStyle w:val="Agenda3"/>
        <w:numPr>
          <w:ilvl w:val="3"/>
          <w:numId w:val="3"/>
        </w:numPr>
      </w:pPr>
      <w:r>
        <w:t>Technical Documents Catalogue</w:t>
      </w:r>
    </w:p>
    <w:p w14:paraId="134B3A47" w14:textId="3C6B5BD2" w:rsidR="00A613E8" w:rsidRDefault="00A613E8" w:rsidP="00E31056">
      <w:pPr>
        <w:pStyle w:val="Agenda3"/>
        <w:numPr>
          <w:ilvl w:val="3"/>
          <w:numId w:val="3"/>
        </w:numPr>
      </w:pPr>
      <w:r>
        <w:t>Sustainability</w:t>
      </w:r>
    </w:p>
    <w:p w14:paraId="7DAE4FF7" w14:textId="746F8813" w:rsidR="00A613E8" w:rsidRDefault="00A613E8" w:rsidP="00E31056">
      <w:pPr>
        <w:pStyle w:val="Agenda3"/>
        <w:numPr>
          <w:ilvl w:val="3"/>
          <w:numId w:val="3"/>
        </w:numPr>
      </w:pPr>
      <w:r>
        <w:lastRenderedPageBreak/>
        <w:t>2022-2026 Work Plan</w:t>
      </w:r>
    </w:p>
    <w:p w14:paraId="401CE383" w14:textId="30C6B4A9" w:rsidR="00DF610D" w:rsidRDefault="00DF610D" w:rsidP="005817C1">
      <w:pPr>
        <w:pStyle w:val="Agenda2"/>
        <w:ind w:left="1418"/>
      </w:pPr>
      <w:r>
        <w:t>IMO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 w:rsidRPr="00FC3829">
        <w:t>Minsu Jeon</w:t>
      </w:r>
    </w:p>
    <w:p w14:paraId="2B196275" w14:textId="4DEA899D" w:rsidR="008312BA" w:rsidRDefault="008312BA" w:rsidP="00C150A0">
      <w:pPr>
        <w:pStyle w:val="Agenda2"/>
        <w:ind w:left="1418"/>
      </w:pPr>
      <w:r w:rsidRPr="0037632E">
        <w:t>IHO/IALA liaison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 w:rsidRPr="00FC3829">
        <w:t>Minsu Jeon</w:t>
      </w:r>
    </w:p>
    <w:p w14:paraId="0035F8BB" w14:textId="77777777" w:rsidR="00DF610D" w:rsidRPr="00FC3829" w:rsidRDefault="00DF610D" w:rsidP="005817C1">
      <w:pPr>
        <w:pStyle w:val="Agenda2"/>
        <w:ind w:left="1418"/>
      </w:pPr>
      <w:r w:rsidRPr="00FC3829">
        <w:t>I</w:t>
      </w:r>
      <w:r w:rsidR="00B31837" w:rsidRPr="00FC3829">
        <w:t>TU</w:t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  <w:t>Minsu Jeon</w:t>
      </w:r>
    </w:p>
    <w:p w14:paraId="3193C50C" w14:textId="37C76197" w:rsidR="00DF610D" w:rsidRPr="00FC3829" w:rsidRDefault="00DF610D" w:rsidP="005817C1">
      <w:pPr>
        <w:pStyle w:val="Agenda2"/>
        <w:ind w:left="1418"/>
      </w:pPr>
      <w:r w:rsidRPr="00FC3829">
        <w:t>I</w:t>
      </w:r>
      <w:r w:rsidR="00B31837" w:rsidRPr="00FC3829">
        <w:t>EC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</w:p>
    <w:p w14:paraId="0CFB3029" w14:textId="3D00FBCA" w:rsidR="00B31837" w:rsidRPr="00FC3829" w:rsidRDefault="00B31837" w:rsidP="005817C1">
      <w:pPr>
        <w:pStyle w:val="Agenda2"/>
        <w:ind w:left="1418"/>
      </w:pPr>
      <w:r w:rsidRPr="00FC3829">
        <w:t>RTCM</w:t>
      </w:r>
      <w:r w:rsidR="001D4D3F">
        <w:t xml:space="preserve"> (104)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  <w:t>Alan Grant</w:t>
      </w:r>
    </w:p>
    <w:p w14:paraId="1B734BBF" w14:textId="77777777" w:rsidR="00DF610D" w:rsidRPr="00FC3829" w:rsidRDefault="00B31837" w:rsidP="005817C1">
      <w:pPr>
        <w:pStyle w:val="Agenda2"/>
        <w:ind w:left="1418"/>
      </w:pPr>
      <w:r w:rsidRPr="00FC3829">
        <w:t>PIANC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  <w:t>Minsu Jeon</w:t>
      </w:r>
    </w:p>
    <w:p w14:paraId="312D905D" w14:textId="77777777" w:rsidR="00B31837" w:rsidRPr="00FC3829" w:rsidRDefault="00B31837" w:rsidP="005817C1">
      <w:pPr>
        <w:pStyle w:val="Agenda2"/>
        <w:ind w:left="1418"/>
      </w:pPr>
      <w:r w:rsidRPr="00FC3829">
        <w:t>CIE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  <w:t>Alwyn Williams</w:t>
      </w:r>
    </w:p>
    <w:p w14:paraId="3C081F8B" w14:textId="565BEEF2" w:rsidR="00DF610D" w:rsidRPr="005601F5" w:rsidRDefault="00DF610D" w:rsidP="005817C1">
      <w:pPr>
        <w:pStyle w:val="Agenda2"/>
        <w:ind w:left="1418"/>
        <w:rPr>
          <w:lang w:val="en-US"/>
        </w:rPr>
      </w:pPr>
      <w:r w:rsidRPr="005601F5">
        <w:rPr>
          <w:lang w:val="en-US"/>
        </w:rPr>
        <w:t xml:space="preserve">E-Navigation Underway </w:t>
      </w:r>
      <w:r w:rsidR="0037632E" w:rsidRPr="005601F5">
        <w:rPr>
          <w:lang w:val="en-US"/>
        </w:rPr>
        <w:tab/>
      </w:r>
      <w:r w:rsidR="005601F5" w:rsidRPr="005601F5">
        <w:rPr>
          <w:lang w:val="en-US"/>
        </w:rPr>
        <w:t xml:space="preserve">/ </w:t>
      </w:r>
      <w:proofErr w:type="spellStart"/>
      <w:r w:rsidR="005601F5" w:rsidRPr="005601F5">
        <w:rPr>
          <w:lang w:val="en-US"/>
        </w:rPr>
        <w:t>Digi</w:t>
      </w:r>
      <w:r w:rsidR="005601F5">
        <w:rPr>
          <w:lang w:val="en-US"/>
        </w:rPr>
        <w:t>tal@Sea</w:t>
      </w:r>
      <w:proofErr w:type="spellEnd"/>
      <w:r w:rsidR="0037632E" w:rsidRPr="005601F5">
        <w:rPr>
          <w:lang w:val="en-US"/>
        </w:rPr>
        <w:tab/>
      </w:r>
      <w:r w:rsidR="0037632E" w:rsidRPr="005601F5">
        <w:rPr>
          <w:lang w:val="en-US"/>
        </w:rPr>
        <w:tab/>
      </w:r>
      <w:r w:rsidR="0037632E" w:rsidRPr="005601F5">
        <w:rPr>
          <w:lang w:val="en-US"/>
        </w:rPr>
        <w:tab/>
      </w:r>
      <w:r w:rsidR="0037632E" w:rsidRPr="005601F5">
        <w:rPr>
          <w:lang w:val="en-US"/>
        </w:rPr>
        <w:tab/>
        <w:t>Minsu Jeon</w:t>
      </w:r>
    </w:p>
    <w:p w14:paraId="1EAEF695" w14:textId="720EEB88" w:rsidR="004F669D" w:rsidRPr="00FC3829" w:rsidRDefault="004F669D" w:rsidP="00922D20">
      <w:pPr>
        <w:pStyle w:val="Agenda1"/>
        <w:rPr>
          <w:rFonts w:ascii="Calibri" w:hAnsi="Calibri"/>
        </w:rPr>
      </w:pPr>
      <w:r w:rsidRPr="00FC3829">
        <w:rPr>
          <w:rFonts w:ascii="Calibri" w:hAnsi="Calibri"/>
        </w:rPr>
        <w:t>Report</w:t>
      </w:r>
      <w:r w:rsidR="00BE0700" w:rsidRPr="00FC3829">
        <w:rPr>
          <w:rFonts w:ascii="Calibri" w:hAnsi="Calibri"/>
        </w:rPr>
        <w:t>s</w:t>
      </w:r>
      <w:r w:rsidR="00A53A5C" w:rsidRPr="00FC3829">
        <w:rPr>
          <w:rFonts w:ascii="Calibri" w:hAnsi="Calibri"/>
        </w:rPr>
        <w:t xml:space="preserve"> from </w:t>
      </w:r>
      <w:r w:rsidR="008312BA" w:rsidRPr="00FC3829">
        <w:rPr>
          <w:rFonts w:ascii="Calibri" w:hAnsi="Calibri"/>
        </w:rPr>
        <w:t>r</w:t>
      </w:r>
      <w:r w:rsidR="00A53A5C" w:rsidRPr="00FC3829">
        <w:rPr>
          <w:rFonts w:ascii="Calibri" w:hAnsi="Calibri"/>
        </w:rPr>
        <w:t>apporteurs</w:t>
      </w:r>
    </w:p>
    <w:p w14:paraId="393678DD" w14:textId="3199B2DB" w:rsidR="00B31837" w:rsidRPr="00FC3829" w:rsidRDefault="00B31837" w:rsidP="005817C1">
      <w:pPr>
        <w:pStyle w:val="Agenda2"/>
        <w:ind w:left="1418"/>
      </w:pPr>
      <w:r w:rsidRPr="00FC3829">
        <w:t>Power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="005817C1" w:rsidRPr="00FC3829">
        <w:tab/>
      </w:r>
      <w:r w:rsidRPr="00FC3829">
        <w:t>Peter Dobson</w:t>
      </w:r>
    </w:p>
    <w:p w14:paraId="79C77BBE" w14:textId="77777777" w:rsidR="00B31837" w:rsidRPr="00FC3829" w:rsidRDefault="00B31837" w:rsidP="005817C1">
      <w:pPr>
        <w:pStyle w:val="Agenda2"/>
        <w:ind w:left="1418"/>
      </w:pPr>
      <w:r w:rsidRPr="00FC3829">
        <w:t>Lights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  <w:t>Alwyn Williams</w:t>
      </w:r>
    </w:p>
    <w:p w14:paraId="74E31078" w14:textId="77777777" w:rsidR="00B31837" w:rsidRPr="00FC3829" w:rsidRDefault="00B31837" w:rsidP="005817C1">
      <w:pPr>
        <w:pStyle w:val="Agenda2"/>
        <w:ind w:left="1418"/>
      </w:pPr>
      <w:r w:rsidRPr="00FC3829">
        <w:t>Buoys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  <w:t>Peter Schneider</w:t>
      </w:r>
    </w:p>
    <w:p w14:paraId="45FBD3E3" w14:textId="77777777" w:rsidR="00B31837" w:rsidRPr="00FC3829" w:rsidRDefault="00B31837" w:rsidP="005817C1">
      <w:pPr>
        <w:pStyle w:val="Agenda2"/>
        <w:ind w:left="1418"/>
      </w:pPr>
      <w:r w:rsidRPr="00FC3829">
        <w:t>PNT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  <w:t>Members of WG3</w:t>
      </w:r>
    </w:p>
    <w:p w14:paraId="68FC94E3" w14:textId="77777777" w:rsidR="00B31837" w:rsidRPr="00FC3829" w:rsidRDefault="00B31837" w:rsidP="005817C1">
      <w:pPr>
        <w:pStyle w:val="Agenda2"/>
        <w:ind w:left="1418"/>
      </w:pPr>
      <w:r w:rsidRPr="00FC3829">
        <w:t>Environment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bookmarkStart w:id="0" w:name="_Hlk51673516"/>
      <w:r w:rsidR="00253119" w:rsidRPr="00FC3829">
        <w:t>Simon Millyard</w:t>
      </w:r>
      <w:bookmarkEnd w:id="0"/>
    </w:p>
    <w:p w14:paraId="3CE8B81C" w14:textId="2D9B15A2" w:rsidR="00B31837" w:rsidRPr="00FC3829" w:rsidRDefault="00B31837" w:rsidP="005817C1">
      <w:pPr>
        <w:pStyle w:val="Agenda2"/>
        <w:ind w:left="1418"/>
      </w:pPr>
      <w:r w:rsidRPr="00FC3829">
        <w:t>Use of drones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="005817C1" w:rsidRPr="00FC3829">
        <w:tab/>
      </w:r>
      <w:r w:rsidRPr="00FC3829">
        <w:t>Jørgen Royall Petersen</w:t>
      </w:r>
    </w:p>
    <w:p w14:paraId="46EBD660" w14:textId="77777777" w:rsidR="00B51DD5" w:rsidRPr="00FC3829" w:rsidRDefault="005D00BA" w:rsidP="005817C1">
      <w:pPr>
        <w:pStyle w:val="Agenda2"/>
        <w:ind w:left="1418"/>
      </w:pPr>
      <w:r w:rsidRPr="00FC3829">
        <w:t>IALA Dictionary</w:t>
      </w:r>
      <w:r w:rsidR="00CD1D55" w:rsidRPr="00FC3829">
        <w:t xml:space="preserve">  </w:t>
      </w:r>
      <w:r w:rsidR="004A592A" w:rsidRPr="00FC3829">
        <w:tab/>
      </w:r>
      <w:r w:rsidR="00E43480" w:rsidRPr="00FC3829">
        <w:tab/>
      </w:r>
      <w:r w:rsidR="00E43480" w:rsidRPr="00FC3829">
        <w:tab/>
      </w:r>
      <w:r w:rsidR="00E43480" w:rsidRPr="00FC3829">
        <w:tab/>
      </w:r>
      <w:r w:rsidR="00E43480" w:rsidRPr="00FC3829">
        <w:tab/>
      </w:r>
      <w:r w:rsidR="000653C6" w:rsidRPr="00FC3829">
        <w:tab/>
      </w:r>
      <w:r w:rsidR="0037336E" w:rsidRPr="00FC3829">
        <w:t xml:space="preserve">Michel </w:t>
      </w:r>
      <w:proofErr w:type="spellStart"/>
      <w:r w:rsidR="0037336E" w:rsidRPr="00FC3829">
        <w:t>Cousquer</w:t>
      </w:r>
      <w:proofErr w:type="spellEnd"/>
    </w:p>
    <w:p w14:paraId="608BF04C" w14:textId="0E3A4008" w:rsidR="00C112B8" w:rsidRPr="00FC3829" w:rsidRDefault="00C112B8" w:rsidP="005817C1">
      <w:pPr>
        <w:pStyle w:val="Agenda2"/>
        <w:ind w:left="1418"/>
      </w:pPr>
      <w:r w:rsidRPr="00FC3829">
        <w:t>IA</w:t>
      </w:r>
      <w:r w:rsidR="004A592A" w:rsidRPr="00FC3829">
        <w:t>LA Bulletin liaison</w:t>
      </w:r>
      <w:r w:rsidR="004A592A" w:rsidRPr="00FC3829">
        <w:tab/>
      </w:r>
      <w:r w:rsidR="004A592A" w:rsidRPr="00FC3829">
        <w:tab/>
      </w:r>
      <w:r w:rsidR="004A592A" w:rsidRPr="00FC3829">
        <w:tab/>
      </w:r>
      <w:r w:rsidR="004A592A" w:rsidRPr="00FC3829">
        <w:tab/>
      </w:r>
      <w:r w:rsidR="004A592A" w:rsidRPr="00FC3829">
        <w:tab/>
      </w:r>
      <w:r w:rsidR="000653C6" w:rsidRPr="00FC3829">
        <w:tab/>
      </w:r>
      <w:r w:rsidR="0037336E" w:rsidRPr="00FC3829">
        <w:t xml:space="preserve">Michel </w:t>
      </w:r>
      <w:proofErr w:type="spellStart"/>
      <w:r w:rsidR="0037336E" w:rsidRPr="00FC3829">
        <w:t>Cousquer</w:t>
      </w:r>
      <w:proofErr w:type="spellEnd"/>
    </w:p>
    <w:p w14:paraId="6BB7216F" w14:textId="109010CE" w:rsidR="008312BA" w:rsidRPr="00BD3269" w:rsidRDefault="008312BA" w:rsidP="00C150A0">
      <w:pPr>
        <w:pStyle w:val="Agenda2"/>
        <w:ind w:left="1418"/>
        <w:rPr>
          <w:lang w:val="nl-NL"/>
        </w:rPr>
      </w:pPr>
      <w:r w:rsidRPr="00BD3269">
        <w:rPr>
          <w:lang w:val="nl-NL"/>
        </w:rPr>
        <w:t>Update on IALA VTS-ENAV Symposium 202</w:t>
      </w:r>
      <w:r w:rsidR="00D435B1" w:rsidRPr="00BD3269">
        <w:rPr>
          <w:lang w:val="nl-NL"/>
        </w:rPr>
        <w:t>1</w:t>
      </w:r>
      <w:r w:rsidRPr="00BD3269">
        <w:rPr>
          <w:lang w:val="nl-NL"/>
        </w:rPr>
        <w:tab/>
      </w:r>
      <w:r w:rsidRPr="00BD3269">
        <w:rPr>
          <w:lang w:val="nl-NL"/>
        </w:rPr>
        <w:tab/>
      </w:r>
      <w:r w:rsidRPr="00BD3269">
        <w:rPr>
          <w:lang w:val="nl-NL"/>
        </w:rPr>
        <w:tab/>
      </w:r>
      <w:r w:rsidR="007B0378" w:rsidRPr="00BD3269">
        <w:rPr>
          <w:lang w:val="nl-NL"/>
        </w:rPr>
        <w:t>Ma</w:t>
      </w:r>
      <w:r w:rsidR="00BD3269" w:rsidRPr="00BD3269">
        <w:rPr>
          <w:lang w:val="nl-NL"/>
        </w:rPr>
        <w:t>a</w:t>
      </w:r>
      <w:r w:rsidR="007B0378" w:rsidRPr="00BD3269">
        <w:rPr>
          <w:lang w:val="nl-NL"/>
        </w:rPr>
        <w:t xml:space="preserve">rten </w:t>
      </w:r>
      <w:r w:rsidR="00BD3269" w:rsidRPr="00BD3269">
        <w:rPr>
          <w:lang w:val="nl-NL"/>
        </w:rPr>
        <w:t>Berrevoets</w:t>
      </w:r>
    </w:p>
    <w:p w14:paraId="738E8220" w14:textId="7EF619EB" w:rsidR="004A592A" w:rsidRPr="00DB6C4F" w:rsidRDefault="00E673B3" w:rsidP="00B51DD5">
      <w:pPr>
        <w:pStyle w:val="Agenda1"/>
        <w:rPr>
          <w:rFonts w:ascii="Calibri" w:hAnsi="Calibri"/>
        </w:rPr>
      </w:pPr>
      <w:r>
        <w:rPr>
          <w:rFonts w:ascii="Calibri" w:hAnsi="Calibri"/>
        </w:rPr>
        <w:t xml:space="preserve">Advertising </w:t>
      </w:r>
      <w:r w:rsidR="00FD3422">
        <w:rPr>
          <w:rFonts w:ascii="Calibri" w:hAnsi="Calibri"/>
        </w:rPr>
        <w:t xml:space="preserve">Online </w:t>
      </w:r>
      <w:r w:rsidR="004F669D" w:rsidRPr="00DB6C4F">
        <w:rPr>
          <w:rFonts w:ascii="Calibri" w:hAnsi="Calibri"/>
        </w:rPr>
        <w:t>Presentations</w:t>
      </w:r>
      <w:r w:rsidR="00F454DF" w:rsidRPr="00DB6C4F">
        <w:rPr>
          <w:rFonts w:ascii="Calibri" w:hAnsi="Calibri"/>
        </w:rPr>
        <w:t xml:space="preserve"> </w:t>
      </w:r>
    </w:p>
    <w:p w14:paraId="3D2302C1" w14:textId="0B4C64ED" w:rsidR="00766841" w:rsidRDefault="004A592A" w:rsidP="005817C1">
      <w:pPr>
        <w:pStyle w:val="Agenda2"/>
        <w:ind w:left="1418"/>
      </w:pPr>
      <w:r w:rsidRPr="00DB6C4F">
        <w:t>Brief on WWA</w:t>
      </w:r>
      <w:r w:rsidRPr="00DB6C4F">
        <w:tab/>
      </w:r>
      <w:r w:rsidRPr="00DB6C4F">
        <w:tab/>
      </w:r>
      <w:r w:rsidRPr="00DB6C4F">
        <w:tab/>
      </w:r>
      <w:r w:rsidRPr="00DB6C4F">
        <w:tab/>
      </w:r>
      <w:r w:rsidRPr="00DB6C4F">
        <w:tab/>
      </w:r>
      <w:r w:rsidR="00794D7A">
        <w:t xml:space="preserve">    </w:t>
      </w:r>
      <w:r w:rsidR="00D5134B">
        <w:tab/>
      </w:r>
      <w:r w:rsidR="00432136">
        <w:tab/>
      </w:r>
      <w:r w:rsidR="0037632E">
        <w:t>Kevin Gregory</w:t>
      </w:r>
    </w:p>
    <w:p w14:paraId="43F4F7D0" w14:textId="28FA34CA" w:rsidR="00F40B4F" w:rsidRPr="00765765" w:rsidRDefault="00083724" w:rsidP="00C725A4">
      <w:pPr>
        <w:pStyle w:val="Agenda2"/>
        <w:ind w:left="1418"/>
        <w:rPr>
          <w:lang w:eastAsia="en-GB"/>
        </w:rPr>
      </w:pPr>
      <w:r w:rsidRPr="00083724">
        <w:rPr>
          <w:lang w:eastAsia="en-GB"/>
        </w:rPr>
        <w:t>IALA's Role and Strategy for the S-200 product specifications        Minsu Jeon</w:t>
      </w:r>
    </w:p>
    <w:p w14:paraId="3C6ED32E" w14:textId="77777777" w:rsidR="00563A35" w:rsidRPr="00563A35" w:rsidRDefault="00765765" w:rsidP="00C725A4">
      <w:pPr>
        <w:pStyle w:val="Agenda2"/>
        <w:ind w:left="1418"/>
        <w:rPr>
          <w:rFonts w:ascii="Segoe UI" w:hAnsi="Segoe UI" w:cs="Segoe UI"/>
          <w:sz w:val="21"/>
          <w:szCs w:val="21"/>
          <w:lang w:eastAsia="en-GB"/>
        </w:rPr>
      </w:pPr>
      <w:r w:rsidRPr="00765765">
        <w:rPr>
          <w:lang w:eastAsia="en-GB"/>
        </w:rPr>
        <w:t>EGNOS test Finland</w:t>
      </w:r>
      <w:r w:rsidRPr="00765765">
        <w:rPr>
          <w:lang w:eastAsia="en-GB"/>
        </w:rPr>
        <w:tab/>
      </w:r>
      <w:r w:rsidRPr="00765765">
        <w:rPr>
          <w:lang w:eastAsia="en-GB"/>
        </w:rPr>
        <w:tab/>
      </w:r>
      <w:r w:rsidRPr="00765765">
        <w:rPr>
          <w:lang w:eastAsia="en-GB"/>
        </w:rPr>
        <w:tab/>
      </w:r>
      <w:r w:rsidRPr="00765765">
        <w:rPr>
          <w:lang w:eastAsia="en-GB"/>
        </w:rPr>
        <w:tab/>
      </w:r>
      <w:r w:rsidRPr="00765765">
        <w:rPr>
          <w:lang w:eastAsia="en-GB"/>
        </w:rPr>
        <w:tab/>
      </w:r>
      <w:r w:rsidRPr="00765765">
        <w:rPr>
          <w:lang w:eastAsia="en-GB"/>
        </w:rPr>
        <w:tab/>
        <w:t>Rodrigo Gonzalez</w:t>
      </w:r>
    </w:p>
    <w:p w14:paraId="70C1F050" w14:textId="5B4902F5" w:rsidR="00083724" w:rsidRDefault="00563A35" w:rsidP="00C725A4">
      <w:pPr>
        <w:pStyle w:val="Agenda2"/>
        <w:ind w:left="1418"/>
        <w:rPr>
          <w:rFonts w:ascii="Segoe UI" w:hAnsi="Segoe UI" w:cs="Segoe UI"/>
          <w:sz w:val="21"/>
          <w:szCs w:val="21"/>
          <w:lang w:val="de-DE" w:eastAsia="en-GB"/>
        </w:rPr>
      </w:pPr>
      <w:r w:rsidRPr="00C349CA">
        <w:rPr>
          <w:lang w:val="de-DE" w:eastAsia="en-GB"/>
        </w:rPr>
        <w:t>R</w:t>
      </w:r>
      <w:r w:rsidR="004263D6" w:rsidRPr="00C349CA">
        <w:rPr>
          <w:lang w:val="de-DE" w:eastAsia="en-GB"/>
        </w:rPr>
        <w:t xml:space="preserve">-mode </w:t>
      </w:r>
      <w:r w:rsidR="004263D6" w:rsidRPr="00C349CA">
        <w:rPr>
          <w:lang w:val="de-DE" w:eastAsia="en-GB"/>
        </w:rPr>
        <w:tab/>
      </w:r>
      <w:r w:rsidR="004263D6" w:rsidRPr="00C349CA">
        <w:rPr>
          <w:lang w:val="de-DE" w:eastAsia="en-GB"/>
        </w:rPr>
        <w:tab/>
      </w:r>
      <w:r w:rsidR="004263D6" w:rsidRPr="00C349CA">
        <w:rPr>
          <w:lang w:val="de-DE" w:eastAsia="en-GB"/>
        </w:rPr>
        <w:tab/>
      </w:r>
      <w:r w:rsidR="004263D6" w:rsidRPr="00C349CA">
        <w:rPr>
          <w:lang w:val="de-DE" w:eastAsia="en-GB"/>
        </w:rPr>
        <w:tab/>
      </w:r>
      <w:r w:rsidR="004263D6" w:rsidRPr="00C349CA">
        <w:rPr>
          <w:lang w:val="de-DE" w:eastAsia="en-GB"/>
        </w:rPr>
        <w:tab/>
      </w:r>
      <w:r w:rsidR="004263D6" w:rsidRPr="00C349CA">
        <w:rPr>
          <w:lang w:val="de-DE" w:eastAsia="en-GB"/>
        </w:rPr>
        <w:tab/>
      </w:r>
      <w:r w:rsidR="004263D6" w:rsidRPr="00C349CA">
        <w:rPr>
          <w:lang w:val="de-DE" w:eastAsia="en-GB"/>
        </w:rPr>
        <w:tab/>
        <w:t xml:space="preserve">Michael Hoppe / Stefan </w:t>
      </w:r>
      <w:proofErr w:type="spellStart"/>
      <w:r w:rsidR="00C349CA" w:rsidRPr="00C349CA">
        <w:rPr>
          <w:lang w:val="de-DE" w:eastAsia="en-GB"/>
        </w:rPr>
        <w:t>Gewies</w:t>
      </w:r>
      <w:proofErr w:type="spellEnd"/>
      <w:r w:rsidR="00083724" w:rsidRPr="00C349CA">
        <w:rPr>
          <w:rFonts w:ascii="Segoe UI" w:hAnsi="Segoe UI" w:cs="Segoe UI"/>
          <w:sz w:val="21"/>
          <w:szCs w:val="21"/>
          <w:lang w:val="de-DE" w:eastAsia="en-GB"/>
        </w:rPr>
        <w:t xml:space="preserve">  </w:t>
      </w:r>
    </w:p>
    <w:p w14:paraId="1B035795" w14:textId="7BB7845A" w:rsidR="006A32AB" w:rsidRDefault="00C45616" w:rsidP="00C725A4">
      <w:pPr>
        <w:pStyle w:val="Agenda2"/>
        <w:ind w:left="1418"/>
        <w:rPr>
          <w:lang w:eastAsia="en-GB"/>
        </w:rPr>
      </w:pPr>
      <w:r w:rsidRPr="00C45616">
        <w:rPr>
          <w:lang w:eastAsia="en-GB"/>
        </w:rPr>
        <w:t xml:space="preserve">Measurement Method for Surface </w:t>
      </w:r>
      <w:proofErr w:type="spellStart"/>
      <w:r w:rsidRPr="00C45616">
        <w:rPr>
          <w:lang w:eastAsia="en-GB"/>
        </w:rPr>
        <w:t>Colors</w:t>
      </w:r>
      <w:proofErr w:type="spellEnd"/>
      <w:r w:rsidRPr="00C45616">
        <w:rPr>
          <w:lang w:eastAsia="en-GB"/>
        </w:rPr>
        <w:t xml:space="preserve"> of Visual Aids to Navigation</w:t>
      </w:r>
      <w:r>
        <w:rPr>
          <w:lang w:eastAsia="en-GB"/>
        </w:rPr>
        <w:tab/>
        <w:t>China MSA</w:t>
      </w:r>
    </w:p>
    <w:p w14:paraId="4A5D7132" w14:textId="54671C0F" w:rsidR="00C45616" w:rsidRPr="00C45616" w:rsidRDefault="00784919" w:rsidP="00C725A4">
      <w:pPr>
        <w:pStyle w:val="Agenda2"/>
        <w:ind w:left="1418"/>
        <w:rPr>
          <w:lang w:eastAsia="en-GB"/>
        </w:rPr>
      </w:pPr>
      <w:r w:rsidRPr="00784919">
        <w:rPr>
          <w:lang w:eastAsia="en-GB"/>
        </w:rPr>
        <w:t>Use of Modern Equipment on Heritage Lighthouses</w:t>
      </w:r>
      <w:r>
        <w:rPr>
          <w:lang w:eastAsia="en-GB"/>
        </w:rPr>
        <w:tab/>
      </w:r>
      <w:r>
        <w:rPr>
          <w:lang w:eastAsia="en-GB"/>
        </w:rPr>
        <w:tab/>
        <w:t>China MSA</w:t>
      </w:r>
    </w:p>
    <w:p w14:paraId="0CC88343" w14:textId="77777777" w:rsidR="00083724" w:rsidRPr="00C45616" w:rsidRDefault="00083724" w:rsidP="00C725A4">
      <w:pPr>
        <w:pStyle w:val="Agenda2"/>
        <w:numPr>
          <w:ilvl w:val="0"/>
          <w:numId w:val="0"/>
        </w:numPr>
        <w:ind w:left="1418"/>
        <w:rPr>
          <w:lang w:val="en-US"/>
        </w:rPr>
      </w:pPr>
    </w:p>
    <w:p w14:paraId="14EC66AB" w14:textId="09FEC1A8" w:rsidR="008312BA" w:rsidRDefault="008312BA" w:rsidP="00C150A0">
      <w:pPr>
        <w:pStyle w:val="Agenda1"/>
        <w:rPr>
          <w:rFonts w:ascii="Calibri" w:hAnsi="Calibri"/>
        </w:rPr>
      </w:pPr>
      <w:r w:rsidRPr="008312BA">
        <w:rPr>
          <w:rFonts w:ascii="Calibri" w:hAnsi="Calibri"/>
        </w:rPr>
        <w:t>Work Programme (2018 - 2022)</w:t>
      </w:r>
      <w:bookmarkStart w:id="1" w:name="_GoBack"/>
      <w:bookmarkEnd w:id="1"/>
    </w:p>
    <w:p w14:paraId="0D580202" w14:textId="650A5DEB" w:rsidR="00A613E8" w:rsidRPr="008312BA" w:rsidRDefault="00A613E8" w:rsidP="00C150A0">
      <w:pPr>
        <w:pStyle w:val="Agenda1"/>
        <w:rPr>
          <w:rFonts w:ascii="Calibri" w:hAnsi="Calibri"/>
        </w:rPr>
      </w:pPr>
      <w:r>
        <w:rPr>
          <w:rFonts w:ascii="Calibri" w:hAnsi="Calibri"/>
        </w:rPr>
        <w:t>Overview of planned work for ENG12</w:t>
      </w:r>
    </w:p>
    <w:p w14:paraId="53AB8A96" w14:textId="221F881D" w:rsidR="00E31056" w:rsidRDefault="002D2F06" w:rsidP="00E31056">
      <w:pPr>
        <w:pStyle w:val="Agenda2"/>
      </w:pPr>
      <w:r w:rsidRPr="00A613E8">
        <w:rPr>
          <w:rStyle w:val="Strong"/>
          <w:b w:val="0"/>
          <w:bCs w:val="0"/>
        </w:rPr>
        <w:t xml:space="preserve">WG </w:t>
      </w:r>
      <w:r w:rsidR="006537FD" w:rsidRPr="00A613E8">
        <w:rPr>
          <w:rStyle w:val="Strong"/>
          <w:b w:val="0"/>
          <w:bCs w:val="0"/>
        </w:rPr>
        <w:t>1</w:t>
      </w:r>
      <w:r w:rsidR="00FD7CB7" w:rsidRPr="00A613E8">
        <w:rPr>
          <w:rStyle w:val="Strong"/>
          <w:b w:val="0"/>
          <w:bCs w:val="0"/>
        </w:rPr>
        <w:t xml:space="preserve"> - </w:t>
      </w:r>
      <w:r w:rsidR="006537FD" w:rsidRPr="00A613E8">
        <w:rPr>
          <w:rStyle w:val="Strong"/>
          <w:b w:val="0"/>
          <w:bCs w:val="0"/>
        </w:rPr>
        <w:t xml:space="preserve">Visual &amp; Physical </w:t>
      </w:r>
      <w:proofErr w:type="spellStart"/>
      <w:r w:rsidR="006537FD" w:rsidRPr="00A613E8">
        <w:rPr>
          <w:rStyle w:val="Strong"/>
          <w:b w:val="0"/>
          <w:bCs w:val="0"/>
        </w:rPr>
        <w:t>AtoN</w:t>
      </w:r>
      <w:proofErr w:type="spellEnd"/>
      <w:r w:rsidR="00AB48ED" w:rsidRPr="00A613E8">
        <w:rPr>
          <w:rStyle w:val="Strong"/>
          <w:b w:val="0"/>
          <w:bCs w:val="0"/>
        </w:rPr>
        <w:t xml:space="preserve"> </w:t>
      </w:r>
      <w:r w:rsidR="00A613E8">
        <w:rPr>
          <w:rStyle w:val="Strong"/>
          <w:b w:val="0"/>
          <w:bCs w:val="0"/>
        </w:rPr>
        <w:tab/>
      </w:r>
      <w:r w:rsidR="00A613E8">
        <w:rPr>
          <w:rStyle w:val="Strong"/>
          <w:b w:val="0"/>
          <w:bCs w:val="0"/>
        </w:rPr>
        <w:tab/>
      </w:r>
      <w:r w:rsidR="00A613E8">
        <w:rPr>
          <w:rStyle w:val="Strong"/>
          <w:b w:val="0"/>
          <w:bCs w:val="0"/>
        </w:rPr>
        <w:tab/>
      </w:r>
      <w:r w:rsidR="00A613E8">
        <w:rPr>
          <w:rStyle w:val="Strong"/>
          <w:b w:val="0"/>
          <w:bCs w:val="0"/>
        </w:rPr>
        <w:tab/>
        <w:t xml:space="preserve">    Alwyn Williams</w:t>
      </w:r>
      <w:r w:rsidR="00E31056">
        <w:rPr>
          <w:rStyle w:val="Strong"/>
          <w:b w:val="0"/>
          <w:bCs w:val="0"/>
        </w:rPr>
        <w:t xml:space="preserve"> </w:t>
      </w:r>
    </w:p>
    <w:p w14:paraId="60D96776" w14:textId="4971DEA2" w:rsidR="00E31056" w:rsidRDefault="00E31056" w:rsidP="00E31056">
      <w:pPr>
        <w:pStyle w:val="Agenda2"/>
      </w:pPr>
      <w:r w:rsidRPr="00A613E8">
        <w:t xml:space="preserve">WG 2 </w:t>
      </w:r>
      <w:r>
        <w:t xml:space="preserve">- </w:t>
      </w:r>
      <w:r w:rsidR="006537FD" w:rsidRPr="00A613E8">
        <w:t>Knowledge &amp; Sustainability</w:t>
      </w:r>
      <w:r w:rsidR="00A613E8">
        <w:t xml:space="preserve">       Peter Schneider/ </w:t>
      </w:r>
      <w:r w:rsidR="00A613E8" w:rsidRPr="00301050">
        <w:rPr>
          <w:color w:val="000000" w:themeColor="text1"/>
        </w:rPr>
        <w:t>J</w:t>
      </w:r>
      <w:r w:rsidR="005D1119">
        <w:rPr>
          <w:color w:val="000000" w:themeColor="text1"/>
        </w:rPr>
        <w:t>ör</w:t>
      </w:r>
      <w:r w:rsidR="00A613E8" w:rsidRPr="00301050">
        <w:rPr>
          <w:color w:val="000000" w:themeColor="text1"/>
        </w:rPr>
        <w:t>g</w:t>
      </w:r>
      <w:r>
        <w:rPr>
          <w:color w:val="000000" w:themeColor="text1"/>
        </w:rPr>
        <w:t xml:space="preserve"> </w:t>
      </w:r>
      <w:r w:rsidR="00A613E8" w:rsidRPr="00301050">
        <w:rPr>
          <w:color w:val="000000" w:themeColor="text1"/>
        </w:rPr>
        <w:t>Unterde</w:t>
      </w:r>
      <w:r w:rsidR="007D3B4A">
        <w:rPr>
          <w:color w:val="000000" w:themeColor="text1"/>
        </w:rPr>
        <w:t>r</w:t>
      </w:r>
      <w:r w:rsidR="00A613E8" w:rsidRPr="00301050">
        <w:rPr>
          <w:color w:val="000000" w:themeColor="text1"/>
        </w:rPr>
        <w:t>weide</w:t>
      </w:r>
      <w:r w:rsidR="007415AB" w:rsidRPr="00A613E8">
        <w:t xml:space="preserve"> </w:t>
      </w:r>
    </w:p>
    <w:p w14:paraId="6590515E" w14:textId="7410E41B" w:rsidR="00E31056" w:rsidRDefault="00E31056" w:rsidP="00E31056">
      <w:pPr>
        <w:pStyle w:val="Agenda2"/>
      </w:pPr>
      <w:r w:rsidRPr="00A613E8">
        <w:t xml:space="preserve">WG </w:t>
      </w:r>
      <w:r>
        <w:t>3</w:t>
      </w:r>
      <w:r w:rsidRPr="00A613E8">
        <w:t xml:space="preserve"> </w:t>
      </w:r>
      <w:r>
        <w:t xml:space="preserve">- </w:t>
      </w:r>
      <w:proofErr w:type="spellStart"/>
      <w:r w:rsidR="007415AB" w:rsidRPr="00A613E8">
        <w:t>Radionavigation</w:t>
      </w:r>
      <w:proofErr w:type="spellEnd"/>
      <w:r w:rsidR="007415AB" w:rsidRPr="00A613E8">
        <w:t xml:space="preserve"> Services</w:t>
      </w:r>
      <w:r w:rsidR="00A613E8">
        <w:t xml:space="preserve">                                             Alan Grant</w:t>
      </w:r>
    </w:p>
    <w:p w14:paraId="77E2C871" w14:textId="470BCF60" w:rsidR="00DC75B3" w:rsidRPr="00A613E8" w:rsidRDefault="00E31056" w:rsidP="00E31056">
      <w:pPr>
        <w:pStyle w:val="Agenda2"/>
      </w:pPr>
      <w:r w:rsidRPr="00A613E8">
        <w:t xml:space="preserve">WG </w:t>
      </w:r>
      <w:r>
        <w:t>4</w:t>
      </w:r>
      <w:r w:rsidRPr="00A613E8">
        <w:t xml:space="preserve"> </w:t>
      </w:r>
      <w:r>
        <w:t xml:space="preserve">- </w:t>
      </w:r>
      <w:r w:rsidR="00DC75B3" w:rsidRPr="00A613E8">
        <w:t xml:space="preserve">Heritage </w:t>
      </w:r>
      <w:r w:rsidR="00A613E8">
        <w:tab/>
      </w:r>
      <w:r w:rsidR="00A613E8">
        <w:tab/>
      </w:r>
      <w:r w:rsidR="00A613E8">
        <w:tab/>
      </w:r>
      <w:r w:rsidR="00A613E8">
        <w:tab/>
        <w:t xml:space="preserve">                  Peter Hill</w:t>
      </w:r>
    </w:p>
    <w:p w14:paraId="785F088B" w14:textId="3C80356D" w:rsidR="00A613E8" w:rsidRDefault="008312BA" w:rsidP="00A613E8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Establish Working Groups</w:t>
      </w:r>
      <w:r w:rsidR="00551F89">
        <w:rPr>
          <w:rFonts w:ascii="Calibri" w:hAnsi="Calibri"/>
        </w:rPr>
        <w:t xml:space="preserve"> and Task Groups</w:t>
      </w:r>
    </w:p>
    <w:p w14:paraId="592AEA3E" w14:textId="334E68A7" w:rsidR="00A613E8" w:rsidRDefault="00A613E8" w:rsidP="00A613E8">
      <w:pPr>
        <w:pStyle w:val="Agenda1"/>
        <w:rPr>
          <w:rFonts w:ascii="Calibri" w:hAnsi="Calibri"/>
        </w:rPr>
      </w:pPr>
      <w:r>
        <w:rPr>
          <w:rFonts w:ascii="Calibri" w:hAnsi="Calibri"/>
        </w:rPr>
        <w:t>END OF OPENING PLENARY</w:t>
      </w:r>
    </w:p>
    <w:p w14:paraId="5269B387" w14:textId="6EC803DD" w:rsidR="00A613E8" w:rsidRPr="00E31056" w:rsidRDefault="00A613E8" w:rsidP="00A613E8">
      <w:pPr>
        <w:pStyle w:val="Agenda1"/>
        <w:rPr>
          <w:rFonts w:ascii="Calibri" w:hAnsi="Calibri"/>
        </w:rPr>
      </w:pPr>
      <w:r w:rsidRPr="002B1D95">
        <w:rPr>
          <w:rFonts w:ascii="Calibri" w:hAnsi="Calibri"/>
        </w:rPr>
        <w:t>Working Groups/Task Groups progress work plan</w:t>
      </w:r>
    </w:p>
    <w:p w14:paraId="0A4928AE" w14:textId="205E0EAF" w:rsidR="00A613E8" w:rsidRPr="00E31056" w:rsidRDefault="00A613E8" w:rsidP="00A613E8">
      <w:pPr>
        <w:pStyle w:val="Agenda1"/>
        <w:rPr>
          <w:rFonts w:ascii="Calibri" w:hAnsi="Calibri"/>
        </w:rPr>
      </w:pPr>
      <w:r>
        <w:rPr>
          <w:rFonts w:ascii="Calibri" w:hAnsi="Calibri"/>
        </w:rPr>
        <w:t>CLOSING PLENARY</w:t>
      </w:r>
    </w:p>
    <w:p w14:paraId="5230912F" w14:textId="77777777"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output and working papers</w:t>
      </w:r>
      <w:r w:rsidR="00373B80" w:rsidRPr="00DB6C4F">
        <w:rPr>
          <w:rFonts w:ascii="Calibri" w:hAnsi="Calibri"/>
        </w:rPr>
        <w:t xml:space="preserve"> </w:t>
      </w:r>
    </w:p>
    <w:p w14:paraId="77E38A81" w14:textId="77777777" w:rsidR="00CD510C" w:rsidRPr="00DB6C4F" w:rsidRDefault="00C419CA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session report</w:t>
      </w:r>
    </w:p>
    <w:p w14:paraId="6F456B39" w14:textId="77777777" w:rsidR="000F7676" w:rsidRPr="00DB6C4F" w:rsidRDefault="000F7676" w:rsidP="000F7676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lastRenderedPageBreak/>
        <w:t>Date and venue of next meeting</w:t>
      </w:r>
    </w:p>
    <w:p w14:paraId="552F6D5B" w14:textId="67EAB8CE" w:rsidR="000C10B3" w:rsidRPr="00DB6C4F" w:rsidRDefault="000F7676" w:rsidP="00FA39F1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Close of meeting</w:t>
      </w:r>
      <w:r w:rsidR="00373B80" w:rsidRPr="00DB6C4F">
        <w:rPr>
          <w:rFonts w:ascii="Calibri" w:hAnsi="Calibri"/>
        </w:rPr>
        <w:t xml:space="preserve"> </w:t>
      </w:r>
      <w:r w:rsidR="00A613E8">
        <w:rPr>
          <w:rFonts w:ascii="Calibri" w:hAnsi="Calibri"/>
        </w:rPr>
        <w:t xml:space="preserve">                                            </w:t>
      </w:r>
      <w:r w:rsidR="00E82A84">
        <w:rPr>
          <w:rFonts w:ascii="Calibri" w:hAnsi="Calibri"/>
        </w:rPr>
        <w:tab/>
        <w:t xml:space="preserve"> </w:t>
      </w:r>
      <w:r w:rsidR="00E82A84">
        <w:rPr>
          <w:rFonts w:ascii="Calibri" w:hAnsi="Calibri"/>
        </w:rPr>
        <w:tab/>
      </w:r>
      <w:r w:rsidR="00E82A84">
        <w:rPr>
          <w:rFonts w:ascii="Calibri" w:hAnsi="Calibri"/>
        </w:rPr>
        <w:tab/>
      </w:r>
      <w:r w:rsidR="00E82A84">
        <w:rPr>
          <w:rFonts w:ascii="Calibri" w:hAnsi="Calibri"/>
        </w:rPr>
        <w:tab/>
      </w:r>
      <w:r w:rsidR="00E82A84">
        <w:rPr>
          <w:rFonts w:ascii="Calibri" w:hAnsi="Calibri"/>
        </w:rPr>
        <w:tab/>
        <w:t xml:space="preserve">Simon </w:t>
      </w:r>
      <w:r w:rsidR="00E82A84" w:rsidRPr="00E82A84">
        <w:rPr>
          <w:rFonts w:ascii="Calibri" w:hAnsi="Calibri"/>
        </w:rPr>
        <w:t>Millyard</w:t>
      </w:r>
    </w:p>
    <w:sectPr w:rsidR="000C10B3" w:rsidRPr="00DB6C4F" w:rsidSect="00DA201B">
      <w:headerReference w:type="default" r:id="rId12"/>
      <w:footerReference w:type="default" r:id="rId13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D1893" w16cex:dateUtc="2020-07-30T07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67D1C" w14:textId="77777777" w:rsidR="006A36AD" w:rsidRDefault="006A36AD" w:rsidP="008443EF">
      <w:r>
        <w:separator/>
      </w:r>
    </w:p>
  </w:endnote>
  <w:endnote w:type="continuationSeparator" w:id="0">
    <w:p w14:paraId="33E64C61" w14:textId="77777777" w:rsidR="006A36AD" w:rsidRDefault="006A36AD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77849" w14:textId="11D3C930" w:rsidR="00FD7CB7" w:rsidRPr="00FA39F1" w:rsidRDefault="00FD7CB7" w:rsidP="00FA39F1">
    <w:pPr>
      <w:pStyle w:val="Footer"/>
      <w:pBdr>
        <w:top w:val="single" w:sz="4" w:space="1" w:color="auto"/>
      </w:pBdr>
      <w:spacing w:before="240"/>
      <w:jc w:val="left"/>
      <w:rPr>
        <w:rFonts w:ascii="Calibri" w:eastAsia="MS Mincho" w:hAnsi="Calibri"/>
        <w:sz w:val="22"/>
        <w:szCs w:val="24"/>
        <w:lang w:eastAsia="ja-JP"/>
      </w:rPr>
    </w:pPr>
    <w:r w:rsidRPr="00FA39F1">
      <w:rPr>
        <w:rFonts w:ascii="Calibri" w:eastAsia="MS Mincho" w:hAnsi="Calibri"/>
        <w:sz w:val="22"/>
        <w:szCs w:val="24"/>
        <w:lang w:eastAsia="ja-JP"/>
      </w:rPr>
      <w:t xml:space="preserve">Members are requested to provide comments or proposals on any of the above items to the IALA Secretariat by no later than </w:t>
    </w:r>
    <w:r w:rsidR="0037632E" w:rsidRPr="00FA39F1">
      <w:rPr>
        <w:rFonts w:ascii="Calibri" w:eastAsia="MS Mincho" w:hAnsi="Calibri"/>
        <w:sz w:val="22"/>
        <w:szCs w:val="24"/>
        <w:lang w:eastAsia="ja-JP"/>
      </w:rPr>
      <w:t>2</w:t>
    </w:r>
    <w:r w:rsidR="00AF1896" w:rsidRPr="00FA39F1">
      <w:rPr>
        <w:rFonts w:ascii="Calibri" w:eastAsia="MS Mincho" w:hAnsi="Calibri"/>
        <w:sz w:val="22"/>
        <w:szCs w:val="24"/>
        <w:lang w:eastAsia="ja-JP"/>
      </w:rPr>
      <w:t xml:space="preserve"> </w:t>
    </w:r>
    <w:r w:rsidR="0037632E" w:rsidRPr="00FA39F1">
      <w:rPr>
        <w:rFonts w:ascii="Calibri" w:eastAsia="MS Mincho" w:hAnsi="Calibri"/>
        <w:sz w:val="22"/>
        <w:szCs w:val="24"/>
        <w:lang w:eastAsia="ja-JP"/>
      </w:rPr>
      <w:t>September</w:t>
    </w:r>
    <w:r w:rsidR="00B31837" w:rsidRPr="00FA39F1">
      <w:rPr>
        <w:rFonts w:ascii="Calibri" w:eastAsia="MS Mincho" w:hAnsi="Calibri"/>
        <w:sz w:val="22"/>
        <w:szCs w:val="24"/>
        <w:lang w:eastAsia="ja-JP"/>
      </w:rPr>
      <w:t xml:space="preserve"> </w:t>
    </w:r>
    <w:r w:rsidR="008C6CC7" w:rsidRPr="00FA39F1">
      <w:rPr>
        <w:rFonts w:ascii="Calibri" w:eastAsia="MS Mincho" w:hAnsi="Calibri"/>
        <w:sz w:val="22"/>
        <w:szCs w:val="24"/>
        <w:lang w:eastAsia="ja-JP"/>
      </w:rPr>
      <w:t>20</w:t>
    </w:r>
    <w:r w:rsidR="008C6CC7">
      <w:rPr>
        <w:rFonts w:ascii="Calibri" w:eastAsia="MS Mincho" w:hAnsi="Calibri"/>
        <w:sz w:val="22"/>
        <w:szCs w:val="24"/>
        <w:lang w:eastAsia="ja-JP"/>
      </w:rPr>
      <w:t>20</w:t>
    </w:r>
    <w:r w:rsidRPr="00FA39F1">
      <w:rPr>
        <w:rFonts w:ascii="Calibri" w:eastAsia="MS Mincho" w:hAnsi="Calibri"/>
        <w:sz w:val="22"/>
        <w:szCs w:val="24"/>
        <w:lang w:eastAsia="ja-JP"/>
      </w:rPr>
      <w:t xml:space="preserve">, indicating the relevant Task number, agenda item and author(s).  Documents received after that date </w:t>
    </w:r>
    <w:r w:rsidR="00522274" w:rsidRPr="00FA39F1">
      <w:rPr>
        <w:rFonts w:ascii="Calibri" w:eastAsia="MS Mincho" w:hAnsi="Calibri"/>
        <w:sz w:val="22"/>
        <w:szCs w:val="24"/>
        <w:lang w:eastAsia="ja-JP"/>
      </w:rPr>
      <w:t>will</w:t>
    </w:r>
    <w:r w:rsidRPr="00FA39F1">
      <w:rPr>
        <w:rFonts w:ascii="Calibri" w:eastAsia="MS Mincho" w:hAnsi="Calibri"/>
        <w:sz w:val="22"/>
        <w:szCs w:val="24"/>
        <w:lang w:eastAsia="ja-JP"/>
      </w:rPr>
      <w:t xml:space="preserve"> not be considered at the meeting.</w:t>
    </w:r>
  </w:p>
  <w:p w14:paraId="0E7E48F6" w14:textId="77777777" w:rsidR="00FD7CB7" w:rsidRPr="00782D9B" w:rsidRDefault="00FD7CB7" w:rsidP="00453AD0">
    <w:pPr>
      <w:pStyle w:val="Footer"/>
      <w:rPr>
        <w:sz w:val="20"/>
      </w:rPr>
    </w:pPr>
    <w:r>
      <w:rPr>
        <w:rFonts w:cs="Arial"/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DC2B1" w14:textId="77777777" w:rsidR="006A36AD" w:rsidRDefault="006A36AD" w:rsidP="008443EF">
      <w:r>
        <w:separator/>
      </w:r>
    </w:p>
  </w:footnote>
  <w:footnote w:type="continuationSeparator" w:id="0">
    <w:p w14:paraId="6A593F4F" w14:textId="77777777" w:rsidR="006A36AD" w:rsidRDefault="006A36AD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38A6B" w14:textId="09BC2493" w:rsidR="00FD7CB7" w:rsidRPr="00DB6C4F" w:rsidRDefault="00FD7CB7">
    <w:pPr>
      <w:pStyle w:val="Header"/>
      <w:rPr>
        <w:rFonts w:ascii="Calibri" w:hAnsi="Calibri"/>
      </w:rPr>
    </w:pPr>
    <w:r>
      <w:tab/>
    </w:r>
    <w:r w:rsidR="00DB6C4F">
      <w:tab/>
    </w:r>
    <w:r w:rsidR="00221F5E">
      <w:rPr>
        <w:rFonts w:ascii="Calibri" w:hAnsi="Calibri"/>
      </w:rPr>
      <w:t>ENG</w:t>
    </w:r>
    <w:r w:rsidR="0037632E">
      <w:rPr>
        <w:rFonts w:ascii="Calibri" w:hAnsi="Calibri"/>
      </w:rPr>
      <w:t>1</w:t>
    </w:r>
    <w:r w:rsidR="00746D8F">
      <w:rPr>
        <w:rFonts w:ascii="Calibri" w:hAnsi="Calibri"/>
      </w:rPr>
      <w:t>2</w:t>
    </w:r>
    <w:r w:rsidR="00104E3D" w:rsidRPr="00DB6C4F">
      <w:rPr>
        <w:rFonts w:ascii="Calibri" w:hAnsi="Calibri"/>
      </w:rPr>
      <w:t>-1.</w:t>
    </w:r>
    <w:r w:rsidR="00D97FF4">
      <w:rPr>
        <w:rFonts w:ascii="Calibri" w:hAnsi="Calibri"/>
      </w:rPr>
      <w:t>2</w:t>
    </w:r>
    <w:r w:rsidR="008312BA">
      <w:rPr>
        <w:rFonts w:ascii="Calibri" w:hAnsi="Calibri"/>
      </w:rPr>
      <w:t xml:space="preserve">.1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C776D"/>
    <w:multiLevelType w:val="multilevel"/>
    <w:tmpl w:val="F0BC1486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 w15:restartNumberingAfterBreak="0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431"/>
    <w:rsid w:val="0000510E"/>
    <w:rsid w:val="00006086"/>
    <w:rsid w:val="0001090A"/>
    <w:rsid w:val="000168B9"/>
    <w:rsid w:val="00016C4A"/>
    <w:rsid w:val="00025A1B"/>
    <w:rsid w:val="00025DC3"/>
    <w:rsid w:val="000313AC"/>
    <w:rsid w:val="00031FCB"/>
    <w:rsid w:val="00033AE7"/>
    <w:rsid w:val="0003519D"/>
    <w:rsid w:val="00041276"/>
    <w:rsid w:val="0004521A"/>
    <w:rsid w:val="00046F33"/>
    <w:rsid w:val="00047F67"/>
    <w:rsid w:val="000502C2"/>
    <w:rsid w:val="00063808"/>
    <w:rsid w:val="000653C6"/>
    <w:rsid w:val="000823D1"/>
    <w:rsid w:val="00083724"/>
    <w:rsid w:val="000845AC"/>
    <w:rsid w:val="00086FC5"/>
    <w:rsid w:val="00087D41"/>
    <w:rsid w:val="00093459"/>
    <w:rsid w:val="000974E2"/>
    <w:rsid w:val="000A3754"/>
    <w:rsid w:val="000A47E7"/>
    <w:rsid w:val="000A6094"/>
    <w:rsid w:val="000A6A9A"/>
    <w:rsid w:val="000B0AE3"/>
    <w:rsid w:val="000B3663"/>
    <w:rsid w:val="000B4B23"/>
    <w:rsid w:val="000B5A3B"/>
    <w:rsid w:val="000C10B3"/>
    <w:rsid w:val="000C183C"/>
    <w:rsid w:val="000C6F44"/>
    <w:rsid w:val="000C7234"/>
    <w:rsid w:val="000D1F26"/>
    <w:rsid w:val="000D31DB"/>
    <w:rsid w:val="000D5FF8"/>
    <w:rsid w:val="000E0409"/>
    <w:rsid w:val="000E2923"/>
    <w:rsid w:val="000E7ADF"/>
    <w:rsid w:val="000F27AB"/>
    <w:rsid w:val="000F28B4"/>
    <w:rsid w:val="000F3C2E"/>
    <w:rsid w:val="000F43C8"/>
    <w:rsid w:val="000F7676"/>
    <w:rsid w:val="00100B82"/>
    <w:rsid w:val="001041BD"/>
    <w:rsid w:val="00104E03"/>
    <w:rsid w:val="00104E3D"/>
    <w:rsid w:val="00105653"/>
    <w:rsid w:val="00105E9C"/>
    <w:rsid w:val="001167F2"/>
    <w:rsid w:val="001211ED"/>
    <w:rsid w:val="00122E6E"/>
    <w:rsid w:val="00123E64"/>
    <w:rsid w:val="00127C40"/>
    <w:rsid w:val="00133203"/>
    <w:rsid w:val="00136DC7"/>
    <w:rsid w:val="001378BD"/>
    <w:rsid w:val="00144D55"/>
    <w:rsid w:val="00147090"/>
    <w:rsid w:val="00147468"/>
    <w:rsid w:val="00147C71"/>
    <w:rsid w:val="00150466"/>
    <w:rsid w:val="0015642F"/>
    <w:rsid w:val="0016038C"/>
    <w:rsid w:val="00163478"/>
    <w:rsid w:val="00164C41"/>
    <w:rsid w:val="001650CC"/>
    <w:rsid w:val="001679EB"/>
    <w:rsid w:val="00172641"/>
    <w:rsid w:val="001729A0"/>
    <w:rsid w:val="00174346"/>
    <w:rsid w:val="00176516"/>
    <w:rsid w:val="0018404E"/>
    <w:rsid w:val="001868AB"/>
    <w:rsid w:val="00187FD5"/>
    <w:rsid w:val="001959F1"/>
    <w:rsid w:val="00196A8F"/>
    <w:rsid w:val="001A5069"/>
    <w:rsid w:val="001A5A54"/>
    <w:rsid w:val="001B1E5E"/>
    <w:rsid w:val="001B3666"/>
    <w:rsid w:val="001B5251"/>
    <w:rsid w:val="001C0723"/>
    <w:rsid w:val="001C09F6"/>
    <w:rsid w:val="001D1AC7"/>
    <w:rsid w:val="001D3A41"/>
    <w:rsid w:val="001D4D3F"/>
    <w:rsid w:val="001E6DD8"/>
    <w:rsid w:val="001E77B5"/>
    <w:rsid w:val="001E78A2"/>
    <w:rsid w:val="001F13C9"/>
    <w:rsid w:val="001F6276"/>
    <w:rsid w:val="00201AE9"/>
    <w:rsid w:val="00202BDD"/>
    <w:rsid w:val="0020559F"/>
    <w:rsid w:val="00206A07"/>
    <w:rsid w:val="00207093"/>
    <w:rsid w:val="0021474E"/>
    <w:rsid w:val="002204B2"/>
    <w:rsid w:val="00221F5E"/>
    <w:rsid w:val="00223BA2"/>
    <w:rsid w:val="00226836"/>
    <w:rsid w:val="002306B0"/>
    <w:rsid w:val="00234A3F"/>
    <w:rsid w:val="002352C0"/>
    <w:rsid w:val="002427C4"/>
    <w:rsid w:val="0024428A"/>
    <w:rsid w:val="00253119"/>
    <w:rsid w:val="002562BA"/>
    <w:rsid w:val="00261681"/>
    <w:rsid w:val="00262D24"/>
    <w:rsid w:val="002633E8"/>
    <w:rsid w:val="002655A6"/>
    <w:rsid w:val="002657B8"/>
    <w:rsid w:val="00273C85"/>
    <w:rsid w:val="002750FB"/>
    <w:rsid w:val="0027698C"/>
    <w:rsid w:val="00276D95"/>
    <w:rsid w:val="00287224"/>
    <w:rsid w:val="00290298"/>
    <w:rsid w:val="002913DE"/>
    <w:rsid w:val="0029179F"/>
    <w:rsid w:val="002B0D9A"/>
    <w:rsid w:val="002B1D95"/>
    <w:rsid w:val="002B200E"/>
    <w:rsid w:val="002B31D9"/>
    <w:rsid w:val="002B36C3"/>
    <w:rsid w:val="002B714C"/>
    <w:rsid w:val="002C0E6D"/>
    <w:rsid w:val="002C1C5B"/>
    <w:rsid w:val="002C3346"/>
    <w:rsid w:val="002C3D9C"/>
    <w:rsid w:val="002C6209"/>
    <w:rsid w:val="002C6575"/>
    <w:rsid w:val="002D2BEC"/>
    <w:rsid w:val="002D2F06"/>
    <w:rsid w:val="002D5000"/>
    <w:rsid w:val="002D66EE"/>
    <w:rsid w:val="002E2A6A"/>
    <w:rsid w:val="002E5498"/>
    <w:rsid w:val="002E7490"/>
    <w:rsid w:val="002F12E2"/>
    <w:rsid w:val="002F1593"/>
    <w:rsid w:val="002F44A9"/>
    <w:rsid w:val="002F79EB"/>
    <w:rsid w:val="00300537"/>
    <w:rsid w:val="00300890"/>
    <w:rsid w:val="00300DE3"/>
    <w:rsid w:val="00301050"/>
    <w:rsid w:val="003017DC"/>
    <w:rsid w:val="00303770"/>
    <w:rsid w:val="00304398"/>
    <w:rsid w:val="0030762D"/>
    <w:rsid w:val="0031376E"/>
    <w:rsid w:val="00313E70"/>
    <w:rsid w:val="0031598E"/>
    <w:rsid w:val="00330346"/>
    <w:rsid w:val="00336DE6"/>
    <w:rsid w:val="00336ECB"/>
    <w:rsid w:val="00341476"/>
    <w:rsid w:val="003415C7"/>
    <w:rsid w:val="00342E32"/>
    <w:rsid w:val="00353D75"/>
    <w:rsid w:val="00362877"/>
    <w:rsid w:val="00370E1D"/>
    <w:rsid w:val="00371DB7"/>
    <w:rsid w:val="00371FF9"/>
    <w:rsid w:val="0037336E"/>
    <w:rsid w:val="00373B80"/>
    <w:rsid w:val="0037632E"/>
    <w:rsid w:val="003768E0"/>
    <w:rsid w:val="00387510"/>
    <w:rsid w:val="00391B93"/>
    <w:rsid w:val="00392A06"/>
    <w:rsid w:val="00395C70"/>
    <w:rsid w:val="00397D21"/>
    <w:rsid w:val="003A3BA0"/>
    <w:rsid w:val="003A7910"/>
    <w:rsid w:val="003B3949"/>
    <w:rsid w:val="003B7B5F"/>
    <w:rsid w:val="003C04B5"/>
    <w:rsid w:val="003C29F4"/>
    <w:rsid w:val="003C4552"/>
    <w:rsid w:val="003C6123"/>
    <w:rsid w:val="003D11AA"/>
    <w:rsid w:val="003D21A2"/>
    <w:rsid w:val="003D21FA"/>
    <w:rsid w:val="003D4306"/>
    <w:rsid w:val="003D7945"/>
    <w:rsid w:val="003E3D9F"/>
    <w:rsid w:val="003E7179"/>
    <w:rsid w:val="003F1321"/>
    <w:rsid w:val="00401E77"/>
    <w:rsid w:val="00402E28"/>
    <w:rsid w:val="0041450E"/>
    <w:rsid w:val="004226AC"/>
    <w:rsid w:val="004263D6"/>
    <w:rsid w:val="00426431"/>
    <w:rsid w:val="00431871"/>
    <w:rsid w:val="00432136"/>
    <w:rsid w:val="004326E5"/>
    <w:rsid w:val="004329CA"/>
    <w:rsid w:val="00434D84"/>
    <w:rsid w:val="00435A3A"/>
    <w:rsid w:val="0043608F"/>
    <w:rsid w:val="004439E8"/>
    <w:rsid w:val="004456D5"/>
    <w:rsid w:val="00446028"/>
    <w:rsid w:val="004511B6"/>
    <w:rsid w:val="00453AD0"/>
    <w:rsid w:val="00456F0C"/>
    <w:rsid w:val="00460112"/>
    <w:rsid w:val="004655FF"/>
    <w:rsid w:val="00466543"/>
    <w:rsid w:val="00466B46"/>
    <w:rsid w:val="004722B6"/>
    <w:rsid w:val="004751CC"/>
    <w:rsid w:val="00480EF0"/>
    <w:rsid w:val="00482F5A"/>
    <w:rsid w:val="00483ABA"/>
    <w:rsid w:val="00484A50"/>
    <w:rsid w:val="00493D57"/>
    <w:rsid w:val="00497B81"/>
    <w:rsid w:val="004A18EC"/>
    <w:rsid w:val="004A592A"/>
    <w:rsid w:val="004B1FF1"/>
    <w:rsid w:val="004B4772"/>
    <w:rsid w:val="004B4937"/>
    <w:rsid w:val="004B7C2A"/>
    <w:rsid w:val="004C43C3"/>
    <w:rsid w:val="004D0B3F"/>
    <w:rsid w:val="004E7F63"/>
    <w:rsid w:val="004F04F8"/>
    <w:rsid w:val="004F05D0"/>
    <w:rsid w:val="004F2BA0"/>
    <w:rsid w:val="004F2C05"/>
    <w:rsid w:val="004F4AEA"/>
    <w:rsid w:val="004F5F2B"/>
    <w:rsid w:val="004F669D"/>
    <w:rsid w:val="00505110"/>
    <w:rsid w:val="00510BD2"/>
    <w:rsid w:val="00516690"/>
    <w:rsid w:val="0051727F"/>
    <w:rsid w:val="00517A64"/>
    <w:rsid w:val="00520F84"/>
    <w:rsid w:val="00521A0E"/>
    <w:rsid w:val="00522274"/>
    <w:rsid w:val="00525097"/>
    <w:rsid w:val="005262ED"/>
    <w:rsid w:val="00533CE0"/>
    <w:rsid w:val="0054086B"/>
    <w:rsid w:val="005414A5"/>
    <w:rsid w:val="005417EE"/>
    <w:rsid w:val="005430EC"/>
    <w:rsid w:val="00543B63"/>
    <w:rsid w:val="00551F89"/>
    <w:rsid w:val="005528A9"/>
    <w:rsid w:val="005601F5"/>
    <w:rsid w:val="00563101"/>
    <w:rsid w:val="00563A35"/>
    <w:rsid w:val="00566854"/>
    <w:rsid w:val="00572858"/>
    <w:rsid w:val="005817C1"/>
    <w:rsid w:val="005831C5"/>
    <w:rsid w:val="005902DC"/>
    <w:rsid w:val="005922C4"/>
    <w:rsid w:val="0059264F"/>
    <w:rsid w:val="0059354D"/>
    <w:rsid w:val="0059411A"/>
    <w:rsid w:val="005A0CC5"/>
    <w:rsid w:val="005A2020"/>
    <w:rsid w:val="005A602D"/>
    <w:rsid w:val="005B01F4"/>
    <w:rsid w:val="005B029A"/>
    <w:rsid w:val="005B2718"/>
    <w:rsid w:val="005B4E4D"/>
    <w:rsid w:val="005C27D3"/>
    <w:rsid w:val="005C4974"/>
    <w:rsid w:val="005C4F16"/>
    <w:rsid w:val="005D00BA"/>
    <w:rsid w:val="005D0BDC"/>
    <w:rsid w:val="005D1119"/>
    <w:rsid w:val="005D3E77"/>
    <w:rsid w:val="005D5F5D"/>
    <w:rsid w:val="005E45F7"/>
    <w:rsid w:val="005E4E11"/>
    <w:rsid w:val="005E53BC"/>
    <w:rsid w:val="005E7729"/>
    <w:rsid w:val="005F15EE"/>
    <w:rsid w:val="005F2B2F"/>
    <w:rsid w:val="005F4347"/>
    <w:rsid w:val="005F4DEE"/>
    <w:rsid w:val="005F7004"/>
    <w:rsid w:val="0060092F"/>
    <w:rsid w:val="00605FF6"/>
    <w:rsid w:val="006073A1"/>
    <w:rsid w:val="0061360C"/>
    <w:rsid w:val="006170AD"/>
    <w:rsid w:val="006202BA"/>
    <w:rsid w:val="00621F17"/>
    <w:rsid w:val="006257C5"/>
    <w:rsid w:val="00632936"/>
    <w:rsid w:val="006367CC"/>
    <w:rsid w:val="006451BD"/>
    <w:rsid w:val="006454DA"/>
    <w:rsid w:val="006537FD"/>
    <w:rsid w:val="00655C5E"/>
    <w:rsid w:val="00656056"/>
    <w:rsid w:val="00660871"/>
    <w:rsid w:val="0066333F"/>
    <w:rsid w:val="00664181"/>
    <w:rsid w:val="00667395"/>
    <w:rsid w:val="006676F7"/>
    <w:rsid w:val="00673C32"/>
    <w:rsid w:val="00685123"/>
    <w:rsid w:val="006920E7"/>
    <w:rsid w:val="0069750E"/>
    <w:rsid w:val="006A2881"/>
    <w:rsid w:val="006A2935"/>
    <w:rsid w:val="006A32AB"/>
    <w:rsid w:val="006A36AD"/>
    <w:rsid w:val="006A3B63"/>
    <w:rsid w:val="006A3B64"/>
    <w:rsid w:val="006A74B1"/>
    <w:rsid w:val="006B02E4"/>
    <w:rsid w:val="006B10FE"/>
    <w:rsid w:val="006B2547"/>
    <w:rsid w:val="006B3644"/>
    <w:rsid w:val="006B4574"/>
    <w:rsid w:val="006B627D"/>
    <w:rsid w:val="006C1FCD"/>
    <w:rsid w:val="006C2438"/>
    <w:rsid w:val="006C4359"/>
    <w:rsid w:val="006C4F36"/>
    <w:rsid w:val="006D1C8B"/>
    <w:rsid w:val="006D223B"/>
    <w:rsid w:val="006D57ED"/>
    <w:rsid w:val="006E1E0A"/>
    <w:rsid w:val="006F4DDB"/>
    <w:rsid w:val="006F5CBE"/>
    <w:rsid w:val="006F676A"/>
    <w:rsid w:val="007040BA"/>
    <w:rsid w:val="0071324A"/>
    <w:rsid w:val="0071368D"/>
    <w:rsid w:val="00717D33"/>
    <w:rsid w:val="00720B25"/>
    <w:rsid w:val="00720D5F"/>
    <w:rsid w:val="007220C2"/>
    <w:rsid w:val="00726A08"/>
    <w:rsid w:val="0072718E"/>
    <w:rsid w:val="00730621"/>
    <w:rsid w:val="00731B50"/>
    <w:rsid w:val="00735CA1"/>
    <w:rsid w:val="0074125A"/>
    <w:rsid w:val="007415AB"/>
    <w:rsid w:val="00746D8F"/>
    <w:rsid w:val="00755E78"/>
    <w:rsid w:val="00762496"/>
    <w:rsid w:val="00765765"/>
    <w:rsid w:val="00765CCE"/>
    <w:rsid w:val="00766841"/>
    <w:rsid w:val="00773B94"/>
    <w:rsid w:val="00776424"/>
    <w:rsid w:val="00776CD0"/>
    <w:rsid w:val="00777FB2"/>
    <w:rsid w:val="00782D9B"/>
    <w:rsid w:val="00784487"/>
    <w:rsid w:val="00784919"/>
    <w:rsid w:val="00792956"/>
    <w:rsid w:val="00794B0F"/>
    <w:rsid w:val="00794D7A"/>
    <w:rsid w:val="007951B8"/>
    <w:rsid w:val="00797A5D"/>
    <w:rsid w:val="007B0378"/>
    <w:rsid w:val="007B0E1F"/>
    <w:rsid w:val="007B489B"/>
    <w:rsid w:val="007B4A2F"/>
    <w:rsid w:val="007C0528"/>
    <w:rsid w:val="007C1A63"/>
    <w:rsid w:val="007C4C90"/>
    <w:rsid w:val="007C5F10"/>
    <w:rsid w:val="007C7689"/>
    <w:rsid w:val="007D02F3"/>
    <w:rsid w:val="007D113D"/>
    <w:rsid w:val="007D2A61"/>
    <w:rsid w:val="007D31C2"/>
    <w:rsid w:val="007D3B4A"/>
    <w:rsid w:val="007D736E"/>
    <w:rsid w:val="007E1755"/>
    <w:rsid w:val="007E2BC2"/>
    <w:rsid w:val="007E5E90"/>
    <w:rsid w:val="007E7ED0"/>
    <w:rsid w:val="007F032B"/>
    <w:rsid w:val="007F48E5"/>
    <w:rsid w:val="007F4B7D"/>
    <w:rsid w:val="007F7559"/>
    <w:rsid w:val="00806348"/>
    <w:rsid w:val="00811A51"/>
    <w:rsid w:val="00820B22"/>
    <w:rsid w:val="00822F5B"/>
    <w:rsid w:val="00824C8B"/>
    <w:rsid w:val="008262BE"/>
    <w:rsid w:val="00827264"/>
    <w:rsid w:val="008312BA"/>
    <w:rsid w:val="00834F85"/>
    <w:rsid w:val="00841DF3"/>
    <w:rsid w:val="008430A3"/>
    <w:rsid w:val="008434C8"/>
    <w:rsid w:val="008443EF"/>
    <w:rsid w:val="008457D4"/>
    <w:rsid w:val="00851123"/>
    <w:rsid w:val="00854E15"/>
    <w:rsid w:val="00865E6F"/>
    <w:rsid w:val="008664B5"/>
    <w:rsid w:val="00872B26"/>
    <w:rsid w:val="008735C2"/>
    <w:rsid w:val="0087592A"/>
    <w:rsid w:val="008834B1"/>
    <w:rsid w:val="00885035"/>
    <w:rsid w:val="00885A8F"/>
    <w:rsid w:val="008951C4"/>
    <w:rsid w:val="008A03CC"/>
    <w:rsid w:val="008A79D8"/>
    <w:rsid w:val="008C1FB8"/>
    <w:rsid w:val="008C457E"/>
    <w:rsid w:val="008C4EBD"/>
    <w:rsid w:val="008C6A83"/>
    <w:rsid w:val="008C6CC7"/>
    <w:rsid w:val="008D4111"/>
    <w:rsid w:val="008E06BC"/>
    <w:rsid w:val="008E1E1C"/>
    <w:rsid w:val="008E63D2"/>
    <w:rsid w:val="008F20A4"/>
    <w:rsid w:val="00907468"/>
    <w:rsid w:val="00910E39"/>
    <w:rsid w:val="009128C8"/>
    <w:rsid w:val="0091510D"/>
    <w:rsid w:val="00917E24"/>
    <w:rsid w:val="00921815"/>
    <w:rsid w:val="00922D20"/>
    <w:rsid w:val="009329E4"/>
    <w:rsid w:val="009373E3"/>
    <w:rsid w:val="00942F3A"/>
    <w:rsid w:val="00943030"/>
    <w:rsid w:val="00946BAA"/>
    <w:rsid w:val="009470AE"/>
    <w:rsid w:val="00950A4E"/>
    <w:rsid w:val="00950CAD"/>
    <w:rsid w:val="00952A12"/>
    <w:rsid w:val="00952EF1"/>
    <w:rsid w:val="00966F44"/>
    <w:rsid w:val="00977FEB"/>
    <w:rsid w:val="00980385"/>
    <w:rsid w:val="00980C0B"/>
    <w:rsid w:val="00981FAE"/>
    <w:rsid w:val="00993571"/>
    <w:rsid w:val="0099610B"/>
    <w:rsid w:val="00996139"/>
    <w:rsid w:val="0099765B"/>
    <w:rsid w:val="009A17B1"/>
    <w:rsid w:val="009A68E2"/>
    <w:rsid w:val="009A698E"/>
    <w:rsid w:val="009B0E78"/>
    <w:rsid w:val="009B11AB"/>
    <w:rsid w:val="009B4DC7"/>
    <w:rsid w:val="009B570F"/>
    <w:rsid w:val="009B641D"/>
    <w:rsid w:val="009B7DA6"/>
    <w:rsid w:val="009C3E77"/>
    <w:rsid w:val="009D4C9D"/>
    <w:rsid w:val="009D5A3D"/>
    <w:rsid w:val="009D5EE8"/>
    <w:rsid w:val="009E0CD9"/>
    <w:rsid w:val="00A01C29"/>
    <w:rsid w:val="00A04E98"/>
    <w:rsid w:val="00A076E0"/>
    <w:rsid w:val="00A10E91"/>
    <w:rsid w:val="00A136F0"/>
    <w:rsid w:val="00A1519A"/>
    <w:rsid w:val="00A154F8"/>
    <w:rsid w:val="00A245BD"/>
    <w:rsid w:val="00A27409"/>
    <w:rsid w:val="00A3260F"/>
    <w:rsid w:val="00A32931"/>
    <w:rsid w:val="00A376D1"/>
    <w:rsid w:val="00A51846"/>
    <w:rsid w:val="00A53A5C"/>
    <w:rsid w:val="00A53E5F"/>
    <w:rsid w:val="00A5429A"/>
    <w:rsid w:val="00A554CF"/>
    <w:rsid w:val="00A563F7"/>
    <w:rsid w:val="00A5724E"/>
    <w:rsid w:val="00A613E8"/>
    <w:rsid w:val="00A6618A"/>
    <w:rsid w:val="00A66941"/>
    <w:rsid w:val="00A672E8"/>
    <w:rsid w:val="00A67E61"/>
    <w:rsid w:val="00A70DD0"/>
    <w:rsid w:val="00A73377"/>
    <w:rsid w:val="00A771E5"/>
    <w:rsid w:val="00A772D1"/>
    <w:rsid w:val="00A87508"/>
    <w:rsid w:val="00AA3B7B"/>
    <w:rsid w:val="00AA5165"/>
    <w:rsid w:val="00AB1B74"/>
    <w:rsid w:val="00AB2BA6"/>
    <w:rsid w:val="00AB38BB"/>
    <w:rsid w:val="00AB4519"/>
    <w:rsid w:val="00AB48ED"/>
    <w:rsid w:val="00AB5744"/>
    <w:rsid w:val="00AB6A2D"/>
    <w:rsid w:val="00AB78C8"/>
    <w:rsid w:val="00AC22E8"/>
    <w:rsid w:val="00AC38FE"/>
    <w:rsid w:val="00AC4CBB"/>
    <w:rsid w:val="00AD02CD"/>
    <w:rsid w:val="00AD27A8"/>
    <w:rsid w:val="00AD5158"/>
    <w:rsid w:val="00AD5DC4"/>
    <w:rsid w:val="00AE50CD"/>
    <w:rsid w:val="00AE60AE"/>
    <w:rsid w:val="00AF0C9F"/>
    <w:rsid w:val="00AF1896"/>
    <w:rsid w:val="00AF6150"/>
    <w:rsid w:val="00AF68DB"/>
    <w:rsid w:val="00AF7430"/>
    <w:rsid w:val="00B02E3A"/>
    <w:rsid w:val="00B0312C"/>
    <w:rsid w:val="00B059F1"/>
    <w:rsid w:val="00B11F9D"/>
    <w:rsid w:val="00B14DC1"/>
    <w:rsid w:val="00B159C0"/>
    <w:rsid w:val="00B20459"/>
    <w:rsid w:val="00B225EC"/>
    <w:rsid w:val="00B24FA1"/>
    <w:rsid w:val="00B2749A"/>
    <w:rsid w:val="00B315E8"/>
    <w:rsid w:val="00B31837"/>
    <w:rsid w:val="00B340AD"/>
    <w:rsid w:val="00B34D33"/>
    <w:rsid w:val="00B41E10"/>
    <w:rsid w:val="00B4615D"/>
    <w:rsid w:val="00B50B2D"/>
    <w:rsid w:val="00B51DD5"/>
    <w:rsid w:val="00B52F12"/>
    <w:rsid w:val="00B60332"/>
    <w:rsid w:val="00B62FE0"/>
    <w:rsid w:val="00B662ED"/>
    <w:rsid w:val="00B6654A"/>
    <w:rsid w:val="00B72CF0"/>
    <w:rsid w:val="00B737F7"/>
    <w:rsid w:val="00B75460"/>
    <w:rsid w:val="00B81C85"/>
    <w:rsid w:val="00B846DB"/>
    <w:rsid w:val="00B9568B"/>
    <w:rsid w:val="00B9604D"/>
    <w:rsid w:val="00B968A6"/>
    <w:rsid w:val="00B96A2B"/>
    <w:rsid w:val="00B97ABE"/>
    <w:rsid w:val="00BA0467"/>
    <w:rsid w:val="00BA21A4"/>
    <w:rsid w:val="00BA4657"/>
    <w:rsid w:val="00BA75DC"/>
    <w:rsid w:val="00BB1A3B"/>
    <w:rsid w:val="00BB1DBC"/>
    <w:rsid w:val="00BB492F"/>
    <w:rsid w:val="00BC0DAC"/>
    <w:rsid w:val="00BC439E"/>
    <w:rsid w:val="00BD2575"/>
    <w:rsid w:val="00BD28AE"/>
    <w:rsid w:val="00BD3269"/>
    <w:rsid w:val="00BD3587"/>
    <w:rsid w:val="00BD6D93"/>
    <w:rsid w:val="00BD7FB4"/>
    <w:rsid w:val="00BE0700"/>
    <w:rsid w:val="00BE2D05"/>
    <w:rsid w:val="00BE3772"/>
    <w:rsid w:val="00BE57B5"/>
    <w:rsid w:val="00BE5E2C"/>
    <w:rsid w:val="00BF1B0B"/>
    <w:rsid w:val="00C05566"/>
    <w:rsid w:val="00C112B8"/>
    <w:rsid w:val="00C114BB"/>
    <w:rsid w:val="00C150A0"/>
    <w:rsid w:val="00C16A25"/>
    <w:rsid w:val="00C27C61"/>
    <w:rsid w:val="00C30552"/>
    <w:rsid w:val="00C30A34"/>
    <w:rsid w:val="00C33DF2"/>
    <w:rsid w:val="00C349CA"/>
    <w:rsid w:val="00C357F1"/>
    <w:rsid w:val="00C36B3D"/>
    <w:rsid w:val="00C40FCB"/>
    <w:rsid w:val="00C419CA"/>
    <w:rsid w:val="00C442D1"/>
    <w:rsid w:val="00C45616"/>
    <w:rsid w:val="00C51B7E"/>
    <w:rsid w:val="00C603F3"/>
    <w:rsid w:val="00C63EBE"/>
    <w:rsid w:val="00C63F61"/>
    <w:rsid w:val="00C64E38"/>
    <w:rsid w:val="00C7173A"/>
    <w:rsid w:val="00C725A4"/>
    <w:rsid w:val="00C73F3C"/>
    <w:rsid w:val="00C74283"/>
    <w:rsid w:val="00C75164"/>
    <w:rsid w:val="00C75CC2"/>
    <w:rsid w:val="00C76D8C"/>
    <w:rsid w:val="00C80D76"/>
    <w:rsid w:val="00C85A8B"/>
    <w:rsid w:val="00C90CDF"/>
    <w:rsid w:val="00C9519C"/>
    <w:rsid w:val="00C95AEC"/>
    <w:rsid w:val="00C97234"/>
    <w:rsid w:val="00CA062E"/>
    <w:rsid w:val="00CA1CDF"/>
    <w:rsid w:val="00CC07C0"/>
    <w:rsid w:val="00CC15F9"/>
    <w:rsid w:val="00CC68C7"/>
    <w:rsid w:val="00CD1D55"/>
    <w:rsid w:val="00CD2883"/>
    <w:rsid w:val="00CD2D2C"/>
    <w:rsid w:val="00CD510C"/>
    <w:rsid w:val="00CD70F0"/>
    <w:rsid w:val="00CE067C"/>
    <w:rsid w:val="00CE2686"/>
    <w:rsid w:val="00CE2C39"/>
    <w:rsid w:val="00CE4406"/>
    <w:rsid w:val="00CF207A"/>
    <w:rsid w:val="00CF314A"/>
    <w:rsid w:val="00D00637"/>
    <w:rsid w:val="00D10254"/>
    <w:rsid w:val="00D2261A"/>
    <w:rsid w:val="00D24E39"/>
    <w:rsid w:val="00D26CBB"/>
    <w:rsid w:val="00D3344F"/>
    <w:rsid w:val="00D417C7"/>
    <w:rsid w:val="00D42D95"/>
    <w:rsid w:val="00D435B1"/>
    <w:rsid w:val="00D43C02"/>
    <w:rsid w:val="00D4484F"/>
    <w:rsid w:val="00D46CFC"/>
    <w:rsid w:val="00D50E09"/>
    <w:rsid w:val="00D5134B"/>
    <w:rsid w:val="00D51CB3"/>
    <w:rsid w:val="00D52BA5"/>
    <w:rsid w:val="00D60A20"/>
    <w:rsid w:val="00D61C51"/>
    <w:rsid w:val="00D67E4F"/>
    <w:rsid w:val="00D7052F"/>
    <w:rsid w:val="00D73E03"/>
    <w:rsid w:val="00D80F1B"/>
    <w:rsid w:val="00D85E2F"/>
    <w:rsid w:val="00D85F30"/>
    <w:rsid w:val="00D8746B"/>
    <w:rsid w:val="00D90BF5"/>
    <w:rsid w:val="00D9315F"/>
    <w:rsid w:val="00D933C2"/>
    <w:rsid w:val="00D97F3F"/>
    <w:rsid w:val="00D97FF4"/>
    <w:rsid w:val="00DA201B"/>
    <w:rsid w:val="00DA57A9"/>
    <w:rsid w:val="00DA63EA"/>
    <w:rsid w:val="00DA7E75"/>
    <w:rsid w:val="00DB5AEA"/>
    <w:rsid w:val="00DB5FB7"/>
    <w:rsid w:val="00DB6C4F"/>
    <w:rsid w:val="00DC406F"/>
    <w:rsid w:val="00DC43EE"/>
    <w:rsid w:val="00DC75B3"/>
    <w:rsid w:val="00DD12B8"/>
    <w:rsid w:val="00DD1D1F"/>
    <w:rsid w:val="00DE0E9E"/>
    <w:rsid w:val="00DE46D9"/>
    <w:rsid w:val="00DE4D81"/>
    <w:rsid w:val="00DE7862"/>
    <w:rsid w:val="00DF1375"/>
    <w:rsid w:val="00DF140B"/>
    <w:rsid w:val="00DF2FA4"/>
    <w:rsid w:val="00DF57BE"/>
    <w:rsid w:val="00DF610D"/>
    <w:rsid w:val="00DF695A"/>
    <w:rsid w:val="00DF7938"/>
    <w:rsid w:val="00E000B6"/>
    <w:rsid w:val="00E00333"/>
    <w:rsid w:val="00E04759"/>
    <w:rsid w:val="00E21CCF"/>
    <w:rsid w:val="00E21D09"/>
    <w:rsid w:val="00E22301"/>
    <w:rsid w:val="00E24106"/>
    <w:rsid w:val="00E244E1"/>
    <w:rsid w:val="00E31056"/>
    <w:rsid w:val="00E34BB1"/>
    <w:rsid w:val="00E43480"/>
    <w:rsid w:val="00E4627C"/>
    <w:rsid w:val="00E46A0A"/>
    <w:rsid w:val="00E50D2E"/>
    <w:rsid w:val="00E61EA0"/>
    <w:rsid w:val="00E64FC1"/>
    <w:rsid w:val="00E673B3"/>
    <w:rsid w:val="00E7535A"/>
    <w:rsid w:val="00E76E0E"/>
    <w:rsid w:val="00E80DD7"/>
    <w:rsid w:val="00E82A84"/>
    <w:rsid w:val="00E91D13"/>
    <w:rsid w:val="00E94C3B"/>
    <w:rsid w:val="00E96C3B"/>
    <w:rsid w:val="00E96F1C"/>
    <w:rsid w:val="00EA642B"/>
    <w:rsid w:val="00EB190C"/>
    <w:rsid w:val="00EB1E13"/>
    <w:rsid w:val="00EB6A64"/>
    <w:rsid w:val="00EC7315"/>
    <w:rsid w:val="00ED3658"/>
    <w:rsid w:val="00EE43B3"/>
    <w:rsid w:val="00EE5A4B"/>
    <w:rsid w:val="00EF0B92"/>
    <w:rsid w:val="00EF1A4F"/>
    <w:rsid w:val="00EF1C98"/>
    <w:rsid w:val="00EF2EDF"/>
    <w:rsid w:val="00F00752"/>
    <w:rsid w:val="00F02030"/>
    <w:rsid w:val="00F05248"/>
    <w:rsid w:val="00F05613"/>
    <w:rsid w:val="00F06682"/>
    <w:rsid w:val="00F115E7"/>
    <w:rsid w:val="00F13CA1"/>
    <w:rsid w:val="00F2460F"/>
    <w:rsid w:val="00F2559F"/>
    <w:rsid w:val="00F2575A"/>
    <w:rsid w:val="00F2623D"/>
    <w:rsid w:val="00F37B27"/>
    <w:rsid w:val="00F40B4F"/>
    <w:rsid w:val="00F454DF"/>
    <w:rsid w:val="00F462B8"/>
    <w:rsid w:val="00F479EB"/>
    <w:rsid w:val="00F5236B"/>
    <w:rsid w:val="00F525E8"/>
    <w:rsid w:val="00F56B93"/>
    <w:rsid w:val="00F57C73"/>
    <w:rsid w:val="00F6103D"/>
    <w:rsid w:val="00F64573"/>
    <w:rsid w:val="00F712E5"/>
    <w:rsid w:val="00F74A74"/>
    <w:rsid w:val="00F8206F"/>
    <w:rsid w:val="00F82457"/>
    <w:rsid w:val="00F86B8B"/>
    <w:rsid w:val="00F934AB"/>
    <w:rsid w:val="00FA02CE"/>
    <w:rsid w:val="00FA12E9"/>
    <w:rsid w:val="00FA39F1"/>
    <w:rsid w:val="00FA44A1"/>
    <w:rsid w:val="00FA52FC"/>
    <w:rsid w:val="00FA6088"/>
    <w:rsid w:val="00FA610E"/>
    <w:rsid w:val="00FB1865"/>
    <w:rsid w:val="00FC3658"/>
    <w:rsid w:val="00FC3829"/>
    <w:rsid w:val="00FC4AA4"/>
    <w:rsid w:val="00FC5D1E"/>
    <w:rsid w:val="00FC6DA9"/>
    <w:rsid w:val="00FC6E0D"/>
    <w:rsid w:val="00FC74CA"/>
    <w:rsid w:val="00FD21C6"/>
    <w:rsid w:val="00FD3422"/>
    <w:rsid w:val="00FD4714"/>
    <w:rsid w:val="00FD4EA9"/>
    <w:rsid w:val="00FD7CB7"/>
    <w:rsid w:val="00FE4579"/>
    <w:rsid w:val="00FE5E70"/>
    <w:rsid w:val="00FE75EE"/>
    <w:rsid w:val="00FF07BE"/>
    <w:rsid w:val="00FF43D2"/>
    <w:rsid w:val="00FF6616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81B290"/>
  <w15:docId w15:val="{04C8336E-D3C8-49C5-A723-428271DA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uiPriority w:val="99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uiPriority w:val="99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uiPriority w:val="99"/>
    <w:qFormat/>
    <w:rsid w:val="00922D20"/>
    <w:pPr>
      <w:numPr>
        <w:numId w:val="3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link w:val="Agenda2Char"/>
    <w:uiPriority w:val="99"/>
    <w:qFormat/>
    <w:rsid w:val="0027698C"/>
    <w:pPr>
      <w:numPr>
        <w:ilvl w:val="1"/>
        <w:numId w:val="3"/>
      </w:numPr>
      <w:spacing w:after="60"/>
    </w:pPr>
    <w:rPr>
      <w:rFonts w:ascii="Calibri" w:eastAsia="MS Mincho" w:hAnsi="Calibri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73B80"/>
    <w:pPr>
      <w:ind w:left="720"/>
      <w:contextualSpacing/>
    </w:pPr>
  </w:style>
  <w:style w:type="character" w:styleId="CommentReference">
    <w:name w:val="annotation reference"/>
    <w:basedOn w:val="DefaultParagraphFont"/>
    <w:rsid w:val="004511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1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1B6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51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11B6"/>
    <w:rPr>
      <w:rFonts w:ascii="Arial" w:eastAsia="Times New Roman" w:hAnsi="Arial"/>
      <w:b/>
      <w:bCs/>
      <w:lang w:eastAsia="en-US"/>
    </w:rPr>
  </w:style>
  <w:style w:type="paragraph" w:customStyle="1" w:styleId="Agenda3">
    <w:name w:val="Agenda 3"/>
    <w:basedOn w:val="Agenda2"/>
    <w:link w:val="Agenda3Char"/>
    <w:qFormat/>
    <w:rsid w:val="0027698C"/>
    <w:pPr>
      <w:numPr>
        <w:ilvl w:val="2"/>
      </w:numPr>
    </w:pPr>
  </w:style>
  <w:style w:type="character" w:customStyle="1" w:styleId="Agenda2Char">
    <w:name w:val="Agenda 2 Char"/>
    <w:basedOn w:val="DefaultParagraphFont"/>
    <w:link w:val="Agenda2"/>
    <w:uiPriority w:val="99"/>
    <w:rsid w:val="0027698C"/>
    <w:rPr>
      <w:rFonts w:ascii="Calibri" w:hAnsi="Calibri"/>
      <w:sz w:val="22"/>
      <w:szCs w:val="24"/>
      <w:lang w:eastAsia="ja-JP"/>
    </w:rPr>
  </w:style>
  <w:style w:type="character" w:customStyle="1" w:styleId="Agenda3Char">
    <w:name w:val="Agenda 3 Char"/>
    <w:basedOn w:val="Agenda2Char"/>
    <w:link w:val="Agenda3"/>
    <w:rsid w:val="0027698C"/>
    <w:rPr>
      <w:rFonts w:ascii="Calibri" w:hAnsi="Calibri"/>
      <w:sz w:val="22"/>
      <w:szCs w:val="24"/>
      <w:lang w:eastAsia="ja-JP"/>
    </w:rPr>
  </w:style>
  <w:style w:type="numbering" w:styleId="ArticleSection">
    <w:name w:val="Outline List 3"/>
    <w:basedOn w:val="NoList"/>
    <w:uiPriority w:val="99"/>
    <w:semiHidden/>
    <w:unhideWhenUsed/>
    <w:rsid w:val="00DF610D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9BD48-E3E2-4DD2-864F-A97BFA0B10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9862D2-AE84-4937-A4A8-EE74F40B6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DD8E4E-9600-4F59-822E-D55CA520B9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FCE329-54D2-45B3-918B-0099B8C5D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Trinity House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creator>Seamus Doyle</dc:creator>
  <cp:lastModifiedBy>Jaime Alvarez</cp:lastModifiedBy>
  <cp:revision>35</cp:revision>
  <cp:lastPrinted>2013-08-09T11:09:00Z</cp:lastPrinted>
  <dcterms:created xsi:type="dcterms:W3CDTF">2020-09-11T08:13:00Z</dcterms:created>
  <dcterms:modified xsi:type="dcterms:W3CDTF">2020-09-28T15:46:00Z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